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28"/>
      </w:tblGrid>
      <w:tr w:rsidR="004C2C4F" w:rsidRPr="004C2C4F" w14:paraId="3A43259C" w14:textId="77777777" w:rsidTr="2EB71204">
        <w:tc>
          <w:tcPr>
            <w:tcW w:w="9628" w:type="dxa"/>
            <w:vAlign w:val="center"/>
          </w:tcPr>
          <w:p w14:paraId="573C2ACF" w14:textId="71BE8E76" w:rsidR="00B02E1D" w:rsidRPr="004C2C4F" w:rsidRDefault="004977B0" w:rsidP="00CB02AD">
            <w:pPr>
              <w:spacing w:after="0" w:line="240" w:lineRule="auto"/>
              <w:rPr>
                <w:rFonts w:ascii="Times New Roman" w:hAnsi="Times New Roman" w:cs="Times New Roman"/>
                <w:bCs/>
                <w:sz w:val="24"/>
                <w:szCs w:val="24"/>
              </w:rPr>
            </w:pPr>
            <w:r w:rsidRPr="004C2C4F">
              <w:rPr>
                <w:rFonts w:ascii="Times New Roman" w:hAnsi="Times New Roman" w:cs="Times New Roman"/>
                <w:sz w:val="24"/>
                <w:szCs w:val="24"/>
              </w:rPr>
              <w:t>P</w:t>
            </w:r>
            <w:r w:rsidR="00C95ACC" w:rsidRPr="004C2C4F">
              <w:rPr>
                <w:rFonts w:ascii="Times New Roman" w:hAnsi="Times New Roman" w:cs="Times New Roman"/>
                <w:sz w:val="24"/>
                <w:szCs w:val="24"/>
              </w:rPr>
              <w:t>avadinimas</w:t>
            </w:r>
            <w:r w:rsidR="00AA6634" w:rsidRPr="004C2C4F">
              <w:rPr>
                <w:rFonts w:ascii="Times New Roman" w:hAnsi="Times New Roman" w:cs="Times New Roman"/>
                <w:sz w:val="24"/>
                <w:szCs w:val="24"/>
              </w:rPr>
              <w:t xml:space="preserve">. </w:t>
            </w:r>
            <w:bookmarkStart w:id="0" w:name="_GoBack"/>
            <w:r w:rsidR="00AA6634" w:rsidRPr="004C2C4F">
              <w:rPr>
                <w:rFonts w:ascii="Times New Roman" w:hAnsi="Times New Roman" w:cs="Times New Roman"/>
                <w:sz w:val="24"/>
                <w:szCs w:val="24"/>
              </w:rPr>
              <w:t> Pažintis su dirbtiniu intelektu, neuroniniais tinklais</w:t>
            </w:r>
            <w:bookmarkEnd w:id="0"/>
            <w:r w:rsidR="00AA6634" w:rsidRPr="004C2C4F">
              <w:rPr>
                <w:rFonts w:ascii="Times New Roman" w:hAnsi="Times New Roman" w:cs="Times New Roman"/>
                <w:sz w:val="24"/>
                <w:szCs w:val="24"/>
              </w:rPr>
              <w:t>.</w:t>
            </w:r>
            <w:r w:rsidR="00AA6634" w:rsidRPr="004C2C4F">
              <w:rPr>
                <w:rStyle w:val="eop"/>
                <w:rFonts w:ascii="Times New Roman" w:hAnsi="Times New Roman" w:cs="Times New Roman"/>
                <w:sz w:val="24"/>
                <w:szCs w:val="24"/>
                <w:shd w:val="clear" w:color="auto" w:fill="FFFFFF"/>
              </w:rPr>
              <w:t> </w:t>
            </w:r>
          </w:p>
        </w:tc>
      </w:tr>
      <w:tr w:rsidR="004C2C4F" w:rsidRPr="004C2C4F" w14:paraId="5D5D2BA4" w14:textId="77777777" w:rsidTr="2EB71204">
        <w:tc>
          <w:tcPr>
            <w:tcW w:w="9628" w:type="dxa"/>
          </w:tcPr>
          <w:p w14:paraId="58EED48E" w14:textId="23A0A519" w:rsidR="00B02E1D" w:rsidRPr="004C2C4F" w:rsidRDefault="00AB2FE8" w:rsidP="00CB02AD">
            <w:pPr>
              <w:spacing w:after="0" w:line="240" w:lineRule="auto"/>
              <w:rPr>
                <w:rFonts w:ascii="Times New Roman" w:hAnsi="Times New Roman" w:cs="Times New Roman"/>
                <w:bCs/>
                <w:sz w:val="24"/>
                <w:szCs w:val="24"/>
              </w:rPr>
            </w:pPr>
            <w:r w:rsidRPr="004C2C4F">
              <w:rPr>
                <w:rFonts w:ascii="Times New Roman" w:hAnsi="Times New Roman" w:cs="Times New Roman"/>
                <w:bCs/>
                <w:sz w:val="24"/>
                <w:szCs w:val="24"/>
              </w:rPr>
              <w:t>Dalykas</w:t>
            </w:r>
            <w:r w:rsidR="00CB02AD" w:rsidRPr="004C2C4F">
              <w:rPr>
                <w:rFonts w:ascii="Times New Roman" w:hAnsi="Times New Roman" w:cs="Times New Roman"/>
                <w:bCs/>
                <w:sz w:val="24"/>
                <w:szCs w:val="24"/>
              </w:rPr>
              <w:t>.</w:t>
            </w:r>
            <w:r w:rsidR="00AA6634" w:rsidRPr="004C2C4F">
              <w:rPr>
                <w:rFonts w:ascii="Times New Roman" w:hAnsi="Times New Roman" w:cs="Times New Roman"/>
                <w:b/>
                <w:bCs/>
                <w:sz w:val="24"/>
                <w:szCs w:val="24"/>
              </w:rPr>
              <w:t xml:space="preserve"> </w:t>
            </w:r>
            <w:r w:rsidR="00AA6634" w:rsidRPr="004C2C4F">
              <w:rPr>
                <w:rFonts w:ascii="Times New Roman" w:hAnsi="Times New Roman" w:cs="Times New Roman"/>
                <w:b/>
                <w:bCs/>
                <w:sz w:val="24"/>
                <w:szCs w:val="24"/>
              </w:rPr>
              <w:t>Informatika</w:t>
            </w:r>
          </w:p>
        </w:tc>
      </w:tr>
      <w:tr w:rsidR="004C2C4F" w:rsidRPr="004C2C4F" w14:paraId="36BFBD62" w14:textId="77777777" w:rsidTr="2EB71204">
        <w:tc>
          <w:tcPr>
            <w:tcW w:w="9628" w:type="dxa"/>
          </w:tcPr>
          <w:p w14:paraId="5A602D89" w14:textId="4C6E5BD2" w:rsidR="00B02E1D" w:rsidRPr="004C2C4F" w:rsidRDefault="00B02E1D" w:rsidP="00CB02AD">
            <w:pPr>
              <w:spacing w:after="0" w:line="240" w:lineRule="auto"/>
              <w:rPr>
                <w:rFonts w:ascii="Times New Roman" w:hAnsi="Times New Roman" w:cs="Times New Roman"/>
                <w:bCs/>
                <w:sz w:val="24"/>
                <w:szCs w:val="24"/>
              </w:rPr>
            </w:pPr>
            <w:r w:rsidRPr="004C2C4F">
              <w:rPr>
                <w:rFonts w:ascii="Times New Roman" w:hAnsi="Times New Roman" w:cs="Times New Roman"/>
                <w:bCs/>
                <w:sz w:val="24"/>
                <w:szCs w:val="24"/>
              </w:rPr>
              <w:t>Klasė</w:t>
            </w:r>
            <w:r w:rsidR="00CB02AD" w:rsidRPr="004C2C4F">
              <w:rPr>
                <w:rFonts w:ascii="Times New Roman" w:hAnsi="Times New Roman" w:cs="Times New Roman"/>
                <w:b/>
                <w:bCs/>
                <w:sz w:val="24"/>
                <w:szCs w:val="24"/>
              </w:rPr>
              <w:t xml:space="preserve"> </w:t>
            </w:r>
            <w:r w:rsidR="00CB02AD" w:rsidRPr="004C2C4F">
              <w:rPr>
                <w:rFonts w:ascii="Times New Roman" w:hAnsi="Times New Roman" w:cs="Times New Roman"/>
                <w:b/>
                <w:bCs/>
                <w:sz w:val="24"/>
                <w:szCs w:val="24"/>
              </w:rPr>
              <w:t>III G</w:t>
            </w:r>
          </w:p>
        </w:tc>
      </w:tr>
      <w:tr w:rsidR="004C2C4F" w:rsidRPr="004C2C4F" w14:paraId="15B48B51" w14:textId="77777777" w:rsidTr="2EB71204">
        <w:tc>
          <w:tcPr>
            <w:tcW w:w="9628" w:type="dxa"/>
          </w:tcPr>
          <w:p w14:paraId="74D11F8E" w14:textId="7FC780AF" w:rsidR="00B02E1D" w:rsidRPr="004C2C4F" w:rsidRDefault="00B02E1D" w:rsidP="00CB02AD">
            <w:pPr>
              <w:spacing w:after="0" w:line="240" w:lineRule="auto"/>
              <w:rPr>
                <w:rFonts w:ascii="Times New Roman" w:hAnsi="Times New Roman" w:cs="Times New Roman"/>
                <w:bCs/>
                <w:sz w:val="24"/>
                <w:szCs w:val="24"/>
              </w:rPr>
            </w:pPr>
            <w:r w:rsidRPr="004C2C4F">
              <w:rPr>
                <w:rFonts w:ascii="Times New Roman" w:hAnsi="Times New Roman" w:cs="Times New Roman"/>
                <w:bCs/>
                <w:sz w:val="24"/>
                <w:szCs w:val="24"/>
              </w:rPr>
              <w:t xml:space="preserve">Pasiekimų </w:t>
            </w:r>
            <w:r w:rsidR="00AB2FE8" w:rsidRPr="004C2C4F">
              <w:rPr>
                <w:rFonts w:ascii="Times New Roman" w:hAnsi="Times New Roman" w:cs="Times New Roman"/>
                <w:bCs/>
                <w:sz w:val="24"/>
                <w:szCs w:val="24"/>
              </w:rPr>
              <w:t>sritis</w:t>
            </w:r>
            <w:r w:rsidR="00CB02AD" w:rsidRPr="004C2C4F">
              <w:rPr>
                <w:rFonts w:ascii="Times New Roman" w:hAnsi="Times New Roman" w:cs="Times New Roman"/>
                <w:bCs/>
                <w:sz w:val="24"/>
                <w:szCs w:val="24"/>
              </w:rPr>
              <w:t>.</w:t>
            </w:r>
            <w:r w:rsidR="00CB02AD" w:rsidRPr="004C2C4F">
              <w:rPr>
                <w:rFonts w:ascii="Times New Roman" w:hAnsi="Times New Roman" w:cs="Times New Roman"/>
                <w:sz w:val="24"/>
                <w:szCs w:val="24"/>
              </w:rPr>
              <w:t xml:space="preserve"> </w:t>
            </w:r>
            <w:r w:rsidR="00CB02AD" w:rsidRPr="004C2C4F">
              <w:rPr>
                <w:rFonts w:ascii="Times New Roman" w:hAnsi="Times New Roman" w:cs="Times New Roman"/>
                <w:sz w:val="24"/>
                <w:szCs w:val="24"/>
              </w:rPr>
              <w:t xml:space="preserve">Duomenų </w:t>
            </w:r>
            <w:proofErr w:type="spellStart"/>
            <w:r w:rsidR="00CB02AD" w:rsidRPr="004C2C4F">
              <w:rPr>
                <w:rFonts w:ascii="Times New Roman" w:hAnsi="Times New Roman" w:cs="Times New Roman"/>
                <w:sz w:val="24"/>
                <w:szCs w:val="24"/>
              </w:rPr>
              <w:t>tyryba</w:t>
            </w:r>
            <w:proofErr w:type="spellEnd"/>
            <w:r w:rsidR="00CB02AD" w:rsidRPr="004C2C4F">
              <w:rPr>
                <w:rFonts w:ascii="Times New Roman" w:hAnsi="Times New Roman" w:cs="Times New Roman"/>
                <w:sz w:val="24"/>
                <w:szCs w:val="24"/>
              </w:rPr>
              <w:t xml:space="preserve"> ir informacija (C)</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7FA"/>
        <w:tblCellMar>
          <w:top w:w="15" w:type="dxa"/>
          <w:left w:w="15" w:type="dxa"/>
          <w:bottom w:w="15" w:type="dxa"/>
          <w:right w:w="15" w:type="dxa"/>
        </w:tblCellMar>
        <w:tblLook w:val="04A0" w:firstRow="1" w:lastRow="0" w:firstColumn="1" w:lastColumn="0" w:noHBand="0" w:noVBand="1"/>
      </w:tblPr>
      <w:tblGrid>
        <w:gridCol w:w="2155"/>
        <w:gridCol w:w="2376"/>
        <w:gridCol w:w="2302"/>
        <w:gridCol w:w="2801"/>
      </w:tblGrid>
      <w:tr w:rsidR="004C2C4F" w:rsidRPr="004C2C4F" w14:paraId="3ED7CFAF" w14:textId="77777777" w:rsidTr="001D2B97">
        <w:trPr>
          <w:tblHeader/>
        </w:trPr>
        <w:tc>
          <w:tcPr>
            <w:tcW w:w="2155" w:type="dxa"/>
            <w:shd w:val="clear" w:color="auto" w:fill="D9D9D9" w:themeFill="background1" w:themeFillShade="D9"/>
            <w:vAlign w:val="bottom"/>
            <w:hideMark/>
          </w:tcPr>
          <w:p w14:paraId="1518148B" w14:textId="77777777" w:rsidR="00427BD2" w:rsidRPr="004C2C4F" w:rsidRDefault="00427BD2" w:rsidP="00CB02AD">
            <w:pPr>
              <w:spacing w:after="0" w:line="240" w:lineRule="auto"/>
              <w:jc w:val="center"/>
              <w:rPr>
                <w:rFonts w:ascii="Times New Roman" w:hAnsi="Times New Roman" w:cs="Times New Roman"/>
                <w:sz w:val="24"/>
                <w:szCs w:val="24"/>
              </w:rPr>
            </w:pPr>
            <w:r w:rsidRPr="004C2C4F">
              <w:rPr>
                <w:rFonts w:ascii="Times New Roman" w:hAnsi="Times New Roman" w:cs="Times New Roman"/>
                <w:sz w:val="24"/>
                <w:szCs w:val="24"/>
              </w:rPr>
              <w:t>Slenkstinis lygis</w:t>
            </w:r>
          </w:p>
        </w:tc>
        <w:tc>
          <w:tcPr>
            <w:tcW w:w="2376" w:type="dxa"/>
            <w:shd w:val="clear" w:color="auto" w:fill="D9D9D9" w:themeFill="background1" w:themeFillShade="D9"/>
            <w:vAlign w:val="bottom"/>
            <w:hideMark/>
          </w:tcPr>
          <w:p w14:paraId="57D8D1F7" w14:textId="77777777" w:rsidR="00427BD2" w:rsidRPr="004C2C4F" w:rsidRDefault="00427BD2" w:rsidP="00CB02AD">
            <w:pPr>
              <w:spacing w:after="0" w:line="240" w:lineRule="auto"/>
              <w:jc w:val="center"/>
              <w:rPr>
                <w:rFonts w:ascii="Times New Roman" w:hAnsi="Times New Roman" w:cs="Times New Roman"/>
                <w:sz w:val="24"/>
                <w:szCs w:val="24"/>
              </w:rPr>
            </w:pPr>
            <w:r w:rsidRPr="004C2C4F">
              <w:rPr>
                <w:rFonts w:ascii="Times New Roman" w:hAnsi="Times New Roman" w:cs="Times New Roman"/>
                <w:sz w:val="24"/>
                <w:szCs w:val="24"/>
              </w:rPr>
              <w:t>Patenkinamas lygis</w:t>
            </w:r>
          </w:p>
        </w:tc>
        <w:tc>
          <w:tcPr>
            <w:tcW w:w="2302" w:type="dxa"/>
            <w:shd w:val="clear" w:color="auto" w:fill="D9D9D9" w:themeFill="background1" w:themeFillShade="D9"/>
            <w:vAlign w:val="bottom"/>
            <w:hideMark/>
          </w:tcPr>
          <w:p w14:paraId="33FBD6C9" w14:textId="77777777" w:rsidR="00427BD2" w:rsidRPr="004C2C4F" w:rsidRDefault="00427BD2" w:rsidP="00CB02AD">
            <w:pPr>
              <w:spacing w:after="0" w:line="240" w:lineRule="auto"/>
              <w:jc w:val="center"/>
              <w:rPr>
                <w:rFonts w:ascii="Times New Roman" w:hAnsi="Times New Roman" w:cs="Times New Roman"/>
                <w:sz w:val="24"/>
                <w:szCs w:val="24"/>
              </w:rPr>
            </w:pPr>
            <w:r w:rsidRPr="004C2C4F">
              <w:rPr>
                <w:rFonts w:ascii="Times New Roman" w:hAnsi="Times New Roman" w:cs="Times New Roman"/>
                <w:sz w:val="24"/>
                <w:szCs w:val="24"/>
              </w:rPr>
              <w:t>Pagrindinis lygis</w:t>
            </w:r>
          </w:p>
        </w:tc>
        <w:tc>
          <w:tcPr>
            <w:tcW w:w="2801" w:type="dxa"/>
            <w:shd w:val="clear" w:color="auto" w:fill="D9D9D9" w:themeFill="background1" w:themeFillShade="D9"/>
            <w:vAlign w:val="bottom"/>
            <w:hideMark/>
          </w:tcPr>
          <w:p w14:paraId="5F6B9FA1" w14:textId="77777777" w:rsidR="00427BD2" w:rsidRPr="004C2C4F" w:rsidRDefault="00427BD2" w:rsidP="00CB02AD">
            <w:pPr>
              <w:spacing w:after="0" w:line="240" w:lineRule="auto"/>
              <w:jc w:val="center"/>
              <w:rPr>
                <w:rFonts w:ascii="Times New Roman" w:hAnsi="Times New Roman" w:cs="Times New Roman"/>
                <w:sz w:val="24"/>
                <w:szCs w:val="24"/>
              </w:rPr>
            </w:pPr>
            <w:r w:rsidRPr="004C2C4F">
              <w:rPr>
                <w:rFonts w:ascii="Times New Roman" w:hAnsi="Times New Roman" w:cs="Times New Roman"/>
                <w:sz w:val="24"/>
                <w:szCs w:val="24"/>
              </w:rPr>
              <w:t>Aukštesnysis lygis</w:t>
            </w:r>
          </w:p>
        </w:tc>
      </w:tr>
      <w:tr w:rsidR="004C2C4F" w:rsidRPr="004C2C4F" w14:paraId="23A2C7A2" w14:textId="77777777" w:rsidTr="001D2B97">
        <w:tc>
          <w:tcPr>
            <w:tcW w:w="2155" w:type="dxa"/>
            <w:shd w:val="clear" w:color="auto" w:fill="FFFFFF"/>
            <w:vAlign w:val="center"/>
            <w:hideMark/>
          </w:tcPr>
          <w:p w14:paraId="78475180" w14:textId="77777777" w:rsidR="00427BD2" w:rsidRPr="004C2C4F" w:rsidRDefault="00427BD2" w:rsidP="00CB02AD">
            <w:pPr>
              <w:pStyle w:val="NormalWeb"/>
              <w:spacing w:beforeAutospacing="0" w:afterAutospacing="0"/>
              <w:rPr>
                <w:rFonts w:eastAsiaTheme="minorHAnsi"/>
                <w:lang w:val="lt-LT" w:eastAsia="en-US"/>
              </w:rPr>
            </w:pPr>
            <w:r w:rsidRPr="004C2C4F">
              <w:rPr>
                <w:rFonts w:eastAsiaTheme="minorHAnsi"/>
                <w:lang w:val="lt-LT" w:eastAsia="en-US"/>
              </w:rPr>
              <w:t>Atpažįsta dirbtinio intelekto, mašininio mokymosi, neuroninių tinklų taikymo sritis. (C3.1).</w:t>
            </w:r>
          </w:p>
        </w:tc>
        <w:tc>
          <w:tcPr>
            <w:tcW w:w="2376" w:type="dxa"/>
            <w:shd w:val="clear" w:color="auto" w:fill="FFFFFF"/>
            <w:vAlign w:val="center"/>
            <w:hideMark/>
          </w:tcPr>
          <w:p w14:paraId="630E8F0A" w14:textId="77777777" w:rsidR="00427BD2" w:rsidRPr="004C2C4F" w:rsidRDefault="00427BD2" w:rsidP="00CB02AD">
            <w:pPr>
              <w:pStyle w:val="NormalWeb"/>
              <w:spacing w:beforeAutospacing="0" w:afterAutospacing="0"/>
              <w:rPr>
                <w:rFonts w:eastAsiaTheme="minorHAnsi"/>
                <w:lang w:val="lt-LT" w:eastAsia="en-US"/>
              </w:rPr>
            </w:pPr>
            <w:r w:rsidRPr="004C2C4F">
              <w:rPr>
                <w:rFonts w:eastAsiaTheme="minorHAnsi"/>
                <w:lang w:val="lt-LT" w:eastAsia="en-US"/>
              </w:rPr>
              <w:t>Nurodo dirbtinio intelekto, mašininio mokymosi, neuroninių tinklų taikymo sritis, įžvelgia privalumus ir grėsmes. (C3.2).</w:t>
            </w:r>
          </w:p>
        </w:tc>
        <w:tc>
          <w:tcPr>
            <w:tcW w:w="2302" w:type="dxa"/>
            <w:shd w:val="clear" w:color="auto" w:fill="FFFFFF"/>
            <w:vAlign w:val="center"/>
            <w:hideMark/>
          </w:tcPr>
          <w:p w14:paraId="40925012" w14:textId="77777777" w:rsidR="00427BD2" w:rsidRPr="004C2C4F" w:rsidRDefault="00427BD2" w:rsidP="00CB02AD">
            <w:pPr>
              <w:pStyle w:val="NormalWeb"/>
              <w:spacing w:beforeAutospacing="0" w:afterAutospacing="0"/>
              <w:rPr>
                <w:rFonts w:eastAsiaTheme="minorHAnsi"/>
                <w:lang w:val="lt-LT" w:eastAsia="en-US"/>
              </w:rPr>
            </w:pPr>
            <w:r w:rsidRPr="004C2C4F">
              <w:rPr>
                <w:rFonts w:eastAsiaTheme="minorHAnsi"/>
                <w:lang w:val="lt-LT" w:eastAsia="en-US"/>
              </w:rPr>
              <w:t>Nagrinėja dirbtinio intelekto, mašininio mokymosi, neuroninių tinklų taikymo sritis, vertina privalumus ir grėsmes (C3.3).</w:t>
            </w:r>
          </w:p>
        </w:tc>
        <w:tc>
          <w:tcPr>
            <w:tcW w:w="2801" w:type="dxa"/>
            <w:shd w:val="clear" w:color="auto" w:fill="FFFFFF"/>
            <w:vAlign w:val="center"/>
            <w:hideMark/>
          </w:tcPr>
          <w:p w14:paraId="4816896C" w14:textId="77777777" w:rsidR="00427BD2" w:rsidRPr="004C2C4F" w:rsidRDefault="00427BD2" w:rsidP="00CB02AD">
            <w:pPr>
              <w:pStyle w:val="NormalWeb"/>
              <w:spacing w:beforeAutospacing="0" w:afterAutospacing="0"/>
              <w:rPr>
                <w:rFonts w:eastAsiaTheme="minorHAnsi"/>
                <w:lang w:val="lt-LT" w:eastAsia="en-US"/>
              </w:rPr>
            </w:pPr>
            <w:r w:rsidRPr="004C2C4F">
              <w:rPr>
                <w:rFonts w:eastAsiaTheme="minorHAnsi"/>
                <w:lang w:val="lt-LT" w:eastAsia="en-US"/>
              </w:rPr>
              <w:t>Savarankiškai ieško informacijos apie dirbtinio intelekto, mašininio mokymosi, neuroninių tinklų taikymo sritis, vertina privalumus, grėsmes ir etines problemas, siūlo sprendimus. (C3.4).</w:t>
            </w:r>
          </w:p>
        </w:tc>
      </w:tr>
    </w:tbl>
    <w:tbl>
      <w:tblPr>
        <w:tblStyle w:val="TableGrid"/>
        <w:tblW w:w="0" w:type="auto"/>
        <w:tblLook w:val="04A0" w:firstRow="1" w:lastRow="0" w:firstColumn="1" w:lastColumn="0" w:noHBand="0" w:noVBand="1"/>
      </w:tblPr>
      <w:tblGrid>
        <w:gridCol w:w="9628"/>
      </w:tblGrid>
      <w:tr w:rsidR="004C2C4F" w:rsidRPr="004C2C4F" w14:paraId="4E8C5350" w14:textId="77777777" w:rsidTr="2EB71204">
        <w:tc>
          <w:tcPr>
            <w:tcW w:w="9628" w:type="dxa"/>
          </w:tcPr>
          <w:p w14:paraId="1C10E0CA" w14:textId="3A1695D8" w:rsidR="00C95ACC" w:rsidRPr="004C2C4F" w:rsidRDefault="00663771" w:rsidP="00CB02AD">
            <w:pPr>
              <w:spacing w:after="0" w:line="240" w:lineRule="auto"/>
              <w:jc w:val="both"/>
              <w:rPr>
                <w:rFonts w:ascii="Times New Roman" w:hAnsi="Times New Roman" w:cs="Times New Roman"/>
                <w:bCs/>
                <w:sz w:val="24"/>
                <w:szCs w:val="24"/>
              </w:rPr>
            </w:pPr>
            <w:r w:rsidRPr="004C2C4F">
              <w:rPr>
                <w:rFonts w:ascii="Times New Roman" w:eastAsia="Times New Roman" w:hAnsi="Times New Roman" w:cs="Times New Roman"/>
                <w:sz w:val="24"/>
                <w:szCs w:val="24"/>
              </w:rPr>
              <w:t>Mokymosi turinio tema</w:t>
            </w:r>
            <w:r>
              <w:rPr>
                <w:rFonts w:ascii="Times New Roman" w:eastAsia="Times New Roman" w:hAnsi="Times New Roman" w:cs="Times New Roman"/>
                <w:sz w:val="24"/>
                <w:szCs w:val="24"/>
              </w:rPr>
              <w:t>.</w:t>
            </w:r>
            <w:r w:rsidRPr="004C2C4F">
              <w:rPr>
                <w:rFonts w:ascii="Times New Roman" w:hAnsi="Times New Roman" w:cs="Times New Roman"/>
                <w:sz w:val="24"/>
                <w:szCs w:val="24"/>
              </w:rPr>
              <w:t xml:space="preserve"> </w:t>
            </w:r>
            <w:r w:rsidR="00D86F2E" w:rsidRPr="004C2C4F">
              <w:rPr>
                <w:rFonts w:ascii="Times New Roman" w:hAnsi="Times New Roman" w:cs="Times New Roman"/>
                <w:sz w:val="24"/>
                <w:szCs w:val="24"/>
              </w:rPr>
              <w:t xml:space="preserve">Dirbtinio intelekto samprata (dirbtinio intelekto ir mašininio mokymosi samprata: įvairūs mašininio mokymosi įrankiai, leidžiantys kurti ir mokyti mašininio mokymosi modelius tiesiogiai naršyklėje (pavyzdžiui, </w:t>
            </w:r>
            <w:proofErr w:type="spellStart"/>
            <w:r w:rsidR="00D86F2E" w:rsidRPr="004C2C4F">
              <w:rPr>
                <w:rFonts w:ascii="Times New Roman" w:hAnsi="Times New Roman" w:cs="Times New Roman"/>
                <w:sz w:val="24"/>
                <w:szCs w:val="24"/>
              </w:rPr>
              <w:t>Teachable</w:t>
            </w:r>
            <w:proofErr w:type="spellEnd"/>
            <w:r w:rsidR="00D86F2E" w:rsidRPr="004C2C4F">
              <w:rPr>
                <w:rFonts w:ascii="Times New Roman" w:hAnsi="Times New Roman" w:cs="Times New Roman"/>
                <w:sz w:val="24"/>
                <w:szCs w:val="24"/>
              </w:rPr>
              <w:t xml:space="preserve"> </w:t>
            </w:r>
            <w:proofErr w:type="spellStart"/>
            <w:r w:rsidR="00D86F2E" w:rsidRPr="004C2C4F">
              <w:rPr>
                <w:rFonts w:ascii="Times New Roman" w:hAnsi="Times New Roman" w:cs="Times New Roman"/>
                <w:sz w:val="24"/>
                <w:szCs w:val="24"/>
              </w:rPr>
              <w:t>Machine</w:t>
            </w:r>
            <w:proofErr w:type="spellEnd"/>
            <w:r w:rsidR="00D86F2E" w:rsidRPr="004C2C4F">
              <w:rPr>
                <w:rFonts w:ascii="Times New Roman" w:hAnsi="Times New Roman" w:cs="Times New Roman"/>
                <w:sz w:val="24"/>
                <w:szCs w:val="24"/>
              </w:rPr>
              <w:t>) ar kt. Dirbtiniai neuroniniai tinklai, kaip vienas iš pagrindinių mašininio mokymosi būdų,</w:t>
            </w:r>
            <w:r w:rsidR="0063136C" w:rsidRPr="004C2C4F">
              <w:rPr>
                <w:rFonts w:ascii="Times New Roman" w:hAnsi="Times New Roman" w:cs="Times New Roman"/>
                <w:sz w:val="24"/>
                <w:szCs w:val="24"/>
              </w:rPr>
              <w:t xml:space="preserve"> neuroninių tinklų pavyzdžiai. D</w:t>
            </w:r>
            <w:r w:rsidR="00D86F2E" w:rsidRPr="004C2C4F">
              <w:rPr>
                <w:rFonts w:ascii="Times New Roman" w:hAnsi="Times New Roman" w:cs="Times New Roman"/>
                <w:sz w:val="24"/>
                <w:szCs w:val="24"/>
              </w:rPr>
              <w:t xml:space="preserve">irbtinio intelekto naudojimo etika, teisiniai ir socialiniai principai, Europos Sąjungos ir Lietuvos pagrindiniai teisės aktai, reglamentuojantys dirbtinio intelekto naudojimą švietime, mene ir kt. dirbtinio intelekto naudojimo privalumai ir grėsmės; sudėtingesni dirbtinio intelekto taikymo pavyzdžiai (daiktų internetas, </w:t>
            </w:r>
            <w:proofErr w:type="spellStart"/>
            <w:r w:rsidR="00D86F2E" w:rsidRPr="004C2C4F">
              <w:rPr>
                <w:rFonts w:ascii="Times New Roman" w:hAnsi="Times New Roman" w:cs="Times New Roman"/>
                <w:sz w:val="24"/>
                <w:szCs w:val="24"/>
              </w:rPr>
              <w:t>Tiuringo</w:t>
            </w:r>
            <w:proofErr w:type="spellEnd"/>
            <w:r w:rsidR="00D86F2E" w:rsidRPr="004C2C4F">
              <w:rPr>
                <w:rFonts w:ascii="Times New Roman" w:hAnsi="Times New Roman" w:cs="Times New Roman"/>
                <w:sz w:val="24"/>
                <w:szCs w:val="24"/>
              </w:rPr>
              <w:t xml:space="preserve"> testas, autentifikavimo ir identifikavimo sistemos, suasmenintas turinys, autonominis vairavimas, robotai ir kt.); praktiniai projektai, susiję su dirbtinio intelekto naudojimu).</w:t>
            </w:r>
          </w:p>
        </w:tc>
      </w:tr>
      <w:tr w:rsidR="004C2C4F" w:rsidRPr="004C2C4F" w14:paraId="5FCF6799" w14:textId="77777777" w:rsidTr="2EB71204">
        <w:trPr>
          <w:trHeight w:val="70"/>
        </w:trPr>
        <w:tc>
          <w:tcPr>
            <w:tcW w:w="9628" w:type="dxa"/>
          </w:tcPr>
          <w:p w14:paraId="28AE4257" w14:textId="36383E1E" w:rsidR="006376A9" w:rsidRPr="004C2C4F" w:rsidRDefault="000D7E3F" w:rsidP="006376A9">
            <w:pPr>
              <w:spacing w:after="0" w:line="240" w:lineRule="auto"/>
              <w:jc w:val="both"/>
              <w:rPr>
                <w:rFonts w:ascii="Times New Roman" w:hAnsi="Times New Roman" w:cs="Times New Roman"/>
                <w:sz w:val="24"/>
                <w:szCs w:val="24"/>
              </w:rPr>
            </w:pPr>
            <w:r w:rsidRPr="004C2C4F">
              <w:rPr>
                <w:rFonts w:ascii="Times New Roman" w:hAnsi="Times New Roman" w:cs="Times New Roman"/>
                <w:sz w:val="24"/>
                <w:szCs w:val="24"/>
              </w:rPr>
              <w:t>Ilgalaikio plano dalis</w:t>
            </w:r>
            <w:r w:rsidR="00C55F61" w:rsidRPr="004C2C4F">
              <w:rPr>
                <w:rFonts w:ascii="Times New Roman" w:hAnsi="Times New Roman" w:cs="Times New Roman"/>
                <w:sz w:val="24"/>
                <w:szCs w:val="24"/>
              </w:rPr>
              <w:t xml:space="preserve"> (nurodoma kokios temos/-ų prieš tai buvo mokomasi)</w:t>
            </w:r>
            <w:r w:rsidR="006376A9" w:rsidRPr="004C2C4F">
              <w:rPr>
                <w:rFonts w:ascii="Times New Roman" w:hAnsi="Times New Roman" w:cs="Times New Roman"/>
                <w:sz w:val="24"/>
                <w:szCs w:val="24"/>
              </w:rPr>
              <w:t xml:space="preserve">. </w:t>
            </w:r>
            <w:r w:rsidR="006376A9" w:rsidRPr="004C2C4F">
              <w:rPr>
                <w:rFonts w:ascii="Times New Roman" w:hAnsi="Times New Roman" w:cs="Times New Roman"/>
                <w:sz w:val="24"/>
                <w:szCs w:val="24"/>
              </w:rPr>
              <w:t>10 kl.</w:t>
            </w:r>
          </w:p>
          <w:p w14:paraId="1F42C6C0" w14:textId="4033DB92" w:rsidR="00B02E1D" w:rsidRPr="004C2C4F" w:rsidRDefault="006376A9" w:rsidP="006376A9">
            <w:pPr>
              <w:spacing w:after="0" w:line="240" w:lineRule="auto"/>
              <w:jc w:val="both"/>
              <w:rPr>
                <w:rFonts w:ascii="Times New Roman" w:hAnsi="Times New Roman" w:cs="Times New Roman"/>
                <w:sz w:val="24"/>
                <w:szCs w:val="24"/>
              </w:rPr>
            </w:pPr>
            <w:r w:rsidRPr="004C2C4F">
              <w:rPr>
                <w:rFonts w:ascii="Times New Roman" w:hAnsi="Times New Roman" w:cs="Times New Roman"/>
                <w:sz w:val="24"/>
                <w:szCs w:val="24"/>
              </w:rPr>
              <w:t>29.3.2. Dirbtinis intelektas ir mašininis mokymasis. Susipažįstama su dirbtinio intelekto sąvoka, raidos istorija, taikymo pavyzdžiais. Diskutuojama, kokį poveikį dirbtinis intelektas turi visuomenei. Aiškinamasi, kaip duomenys susiję su dirbtiniu intelektu; aptariami didžiųjų duomenų pagrindiniai aspektai. Susipažįstama su mašininio mokymosi sąvoka, išbandomi mašininio mokymosi įrankiai, leidžiantys kurti ir mokyti mašininio mokymosi modelius tiesiogiai naršyklėje</w:t>
            </w:r>
          </w:p>
        </w:tc>
      </w:tr>
      <w:tr w:rsidR="004C2C4F" w:rsidRPr="004C2C4F" w14:paraId="294A803C" w14:textId="77777777" w:rsidTr="2EB71204">
        <w:trPr>
          <w:trHeight w:val="70"/>
        </w:trPr>
        <w:tc>
          <w:tcPr>
            <w:tcW w:w="9628" w:type="dxa"/>
          </w:tcPr>
          <w:p w14:paraId="69DB9E08" w14:textId="5A4FEE8B" w:rsidR="00C55F61" w:rsidRPr="004C2C4F" w:rsidRDefault="00C55F61" w:rsidP="00CB02AD">
            <w:pPr>
              <w:spacing w:after="0" w:line="240" w:lineRule="auto"/>
              <w:rPr>
                <w:rFonts w:ascii="Times New Roman" w:hAnsi="Times New Roman" w:cs="Times New Roman"/>
                <w:sz w:val="24"/>
                <w:szCs w:val="24"/>
                <w:highlight w:val="yellow"/>
              </w:rPr>
            </w:pPr>
            <w:r w:rsidRPr="004C2C4F">
              <w:rPr>
                <w:rFonts w:ascii="Times New Roman" w:hAnsi="Times New Roman" w:cs="Times New Roman"/>
                <w:sz w:val="24"/>
                <w:szCs w:val="24"/>
              </w:rPr>
              <w:t>Valandų skaičius nurodytas ilgalaikiame plane</w:t>
            </w:r>
            <w:r w:rsidR="006376A9" w:rsidRPr="004C2C4F">
              <w:rPr>
                <w:rFonts w:ascii="Times New Roman" w:hAnsi="Times New Roman" w:cs="Times New Roman"/>
                <w:sz w:val="24"/>
                <w:szCs w:val="24"/>
              </w:rPr>
              <w:t xml:space="preserve"> 6</w:t>
            </w:r>
          </w:p>
        </w:tc>
      </w:tr>
      <w:tr w:rsidR="004C2C4F" w:rsidRPr="004C2C4F" w14:paraId="60941FF8" w14:textId="77777777" w:rsidTr="2EB71204">
        <w:tc>
          <w:tcPr>
            <w:tcW w:w="9628" w:type="dxa"/>
          </w:tcPr>
          <w:p w14:paraId="1B2B20C0" w14:textId="77777777" w:rsidR="00B02E1D" w:rsidRPr="004C2C4F" w:rsidRDefault="00B02E1D"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Mokymosi uždaviniai (pamatuojami) ir vertinimo kriterijai</w:t>
            </w:r>
          </w:p>
        </w:tc>
      </w:tr>
      <w:tr w:rsidR="004C2C4F" w:rsidRPr="004C2C4F" w14:paraId="39C36793" w14:textId="77777777" w:rsidTr="2EB71204">
        <w:tc>
          <w:tcPr>
            <w:tcW w:w="9628" w:type="dxa"/>
          </w:tcPr>
          <w:tbl>
            <w:tblPr>
              <w:tblStyle w:val="TableGrid"/>
              <w:tblW w:w="0" w:type="auto"/>
              <w:tblLook w:val="04A0" w:firstRow="1" w:lastRow="0" w:firstColumn="1" w:lastColumn="0" w:noHBand="0" w:noVBand="1"/>
            </w:tblPr>
            <w:tblGrid>
              <w:gridCol w:w="4701"/>
              <w:gridCol w:w="4701"/>
            </w:tblGrid>
            <w:tr w:rsidR="004C2C4F" w:rsidRPr="004C2C4F" w14:paraId="365F37C2" w14:textId="77777777" w:rsidTr="00B40339">
              <w:tc>
                <w:tcPr>
                  <w:tcW w:w="4701" w:type="dxa"/>
                  <w:shd w:val="clear" w:color="auto" w:fill="D9D9D9" w:themeFill="background1" w:themeFillShade="D9"/>
                  <w:vAlign w:val="bottom"/>
                </w:tcPr>
                <w:p w14:paraId="60C04D2B" w14:textId="59EA1227" w:rsidR="00B40339" w:rsidRPr="004C2C4F" w:rsidRDefault="00B40339" w:rsidP="00CB02AD">
                  <w:pPr>
                    <w:spacing w:after="0" w:line="240" w:lineRule="auto"/>
                    <w:jc w:val="center"/>
                    <w:rPr>
                      <w:rFonts w:ascii="Times New Roman" w:hAnsi="Times New Roman" w:cs="Times New Roman"/>
                      <w:sz w:val="24"/>
                      <w:szCs w:val="24"/>
                    </w:rPr>
                  </w:pPr>
                  <w:r w:rsidRPr="004C2C4F">
                    <w:rPr>
                      <w:rFonts w:ascii="Times New Roman" w:hAnsi="Times New Roman" w:cs="Times New Roman"/>
                      <w:sz w:val="24"/>
                      <w:szCs w:val="24"/>
                    </w:rPr>
                    <w:t>Uždaviniai</w:t>
                  </w:r>
                </w:p>
              </w:tc>
              <w:tc>
                <w:tcPr>
                  <w:tcW w:w="4701" w:type="dxa"/>
                  <w:shd w:val="clear" w:color="auto" w:fill="D9D9D9" w:themeFill="background1" w:themeFillShade="D9"/>
                  <w:vAlign w:val="bottom"/>
                </w:tcPr>
                <w:p w14:paraId="4C5D67AD" w14:textId="2DB9B4A0" w:rsidR="00B40339" w:rsidRPr="004C2C4F" w:rsidRDefault="00B40339" w:rsidP="00CB02AD">
                  <w:pPr>
                    <w:spacing w:after="0" w:line="240" w:lineRule="auto"/>
                    <w:jc w:val="center"/>
                    <w:rPr>
                      <w:rFonts w:ascii="Times New Roman" w:hAnsi="Times New Roman" w:cs="Times New Roman"/>
                      <w:sz w:val="24"/>
                      <w:szCs w:val="24"/>
                    </w:rPr>
                  </w:pPr>
                  <w:r w:rsidRPr="004C2C4F">
                    <w:rPr>
                      <w:rFonts w:ascii="Times New Roman" w:hAnsi="Times New Roman" w:cs="Times New Roman"/>
                      <w:sz w:val="24"/>
                      <w:szCs w:val="24"/>
                    </w:rPr>
                    <w:t>Vertinimo kriterijai</w:t>
                  </w:r>
                </w:p>
              </w:tc>
            </w:tr>
            <w:tr w:rsidR="004C2C4F" w:rsidRPr="004C2C4F" w14:paraId="0410149E" w14:textId="77777777" w:rsidTr="00B40339">
              <w:tc>
                <w:tcPr>
                  <w:tcW w:w="4701" w:type="dxa"/>
                </w:tcPr>
                <w:p w14:paraId="7DEAD421" w14:textId="2F85A7E5" w:rsidR="00B40339" w:rsidRPr="004C2C4F" w:rsidRDefault="0067277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Suprasti</w:t>
                  </w:r>
                  <w:r w:rsidR="000D6552" w:rsidRPr="004C2C4F">
                    <w:rPr>
                      <w:rFonts w:ascii="Times New Roman" w:hAnsi="Times New Roman" w:cs="Times New Roman"/>
                      <w:sz w:val="24"/>
                      <w:szCs w:val="24"/>
                    </w:rPr>
                    <w:t xml:space="preserve"> dirbtinio intelekto</w:t>
                  </w:r>
                  <w:r w:rsidR="00EB5A62" w:rsidRPr="004C2C4F">
                    <w:rPr>
                      <w:rFonts w:ascii="Times New Roman" w:hAnsi="Times New Roman" w:cs="Times New Roman"/>
                      <w:sz w:val="24"/>
                      <w:szCs w:val="24"/>
                    </w:rPr>
                    <w:t xml:space="preserve"> (DI)</w:t>
                  </w:r>
                  <w:r w:rsidR="000D6552" w:rsidRPr="004C2C4F">
                    <w:rPr>
                      <w:rFonts w:ascii="Times New Roman" w:hAnsi="Times New Roman" w:cs="Times New Roman"/>
                      <w:sz w:val="24"/>
                      <w:szCs w:val="24"/>
                    </w:rPr>
                    <w:t xml:space="preserve"> sąvoką</w:t>
                  </w:r>
                  <w:r w:rsidR="00EB5A62" w:rsidRPr="004C2C4F">
                    <w:rPr>
                      <w:rFonts w:ascii="Times New Roman" w:hAnsi="Times New Roman" w:cs="Times New Roman"/>
                      <w:sz w:val="24"/>
                      <w:szCs w:val="24"/>
                    </w:rPr>
                    <w:t>.</w:t>
                  </w:r>
                </w:p>
              </w:tc>
              <w:tc>
                <w:tcPr>
                  <w:tcW w:w="4701" w:type="dxa"/>
                </w:tcPr>
                <w:p w14:paraId="34D90135" w14:textId="11327A65" w:rsidR="00B40339" w:rsidRPr="004C2C4F" w:rsidRDefault="005F0621"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 xml:space="preserve">Gebėti paaiškinti DI </w:t>
                  </w:r>
                  <w:r w:rsidR="00672773" w:rsidRPr="004C2C4F">
                    <w:rPr>
                      <w:rFonts w:ascii="Times New Roman" w:hAnsi="Times New Roman" w:cs="Times New Roman"/>
                      <w:sz w:val="24"/>
                      <w:szCs w:val="24"/>
                    </w:rPr>
                    <w:t>sąvoką</w:t>
                  </w:r>
                  <w:r w:rsidRPr="004C2C4F">
                    <w:rPr>
                      <w:rFonts w:ascii="Times New Roman" w:hAnsi="Times New Roman" w:cs="Times New Roman"/>
                      <w:sz w:val="24"/>
                      <w:szCs w:val="24"/>
                    </w:rPr>
                    <w:t>, jo pritaikymo sritis.</w:t>
                  </w:r>
                </w:p>
              </w:tc>
            </w:tr>
            <w:tr w:rsidR="004C2C4F" w:rsidRPr="004C2C4F" w14:paraId="7417DB3D" w14:textId="77777777" w:rsidTr="00B40339">
              <w:tc>
                <w:tcPr>
                  <w:tcW w:w="4701" w:type="dxa"/>
                </w:tcPr>
                <w:p w14:paraId="66A94EEC" w14:textId="539026F1" w:rsidR="00672773" w:rsidRPr="004C2C4F" w:rsidRDefault="000D6552"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Suprasti</w:t>
                  </w:r>
                  <w:r w:rsidR="00672773" w:rsidRPr="004C2C4F">
                    <w:rPr>
                      <w:rFonts w:ascii="Times New Roman" w:hAnsi="Times New Roman" w:cs="Times New Roman"/>
                      <w:sz w:val="24"/>
                      <w:szCs w:val="24"/>
                    </w:rPr>
                    <w:t xml:space="preserve"> </w:t>
                  </w:r>
                  <w:r w:rsidRPr="004C2C4F">
                    <w:rPr>
                      <w:rFonts w:ascii="Times New Roman" w:hAnsi="Times New Roman" w:cs="Times New Roman"/>
                      <w:sz w:val="24"/>
                      <w:szCs w:val="24"/>
                    </w:rPr>
                    <w:t>mašininio mokymo sąvoką</w:t>
                  </w:r>
                  <w:r w:rsidR="00672773" w:rsidRPr="004C2C4F">
                    <w:rPr>
                      <w:rFonts w:ascii="Times New Roman" w:hAnsi="Times New Roman" w:cs="Times New Roman"/>
                      <w:sz w:val="24"/>
                      <w:szCs w:val="24"/>
                    </w:rPr>
                    <w:t>.</w:t>
                  </w:r>
                </w:p>
              </w:tc>
              <w:tc>
                <w:tcPr>
                  <w:tcW w:w="4701" w:type="dxa"/>
                </w:tcPr>
                <w:p w14:paraId="0845AD59" w14:textId="1CB3CD33" w:rsidR="00672773" w:rsidRPr="004C2C4F" w:rsidRDefault="0067277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Gebėti paaiškinti mašininio mokymo sampratą, jo pritaikymo sritis.</w:t>
                  </w:r>
                </w:p>
              </w:tc>
            </w:tr>
            <w:tr w:rsidR="004C2C4F" w:rsidRPr="004C2C4F" w14:paraId="5C174F6C" w14:textId="77777777" w:rsidTr="00B40339">
              <w:tc>
                <w:tcPr>
                  <w:tcW w:w="4701" w:type="dxa"/>
                </w:tcPr>
                <w:p w14:paraId="77F39403" w14:textId="4B4B75B4" w:rsidR="00B40339" w:rsidRPr="004C2C4F" w:rsidRDefault="000D6552"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Suprasti neuroninių tinklų sąvoką</w:t>
                  </w:r>
                  <w:r w:rsidR="00EB5A62" w:rsidRPr="004C2C4F">
                    <w:rPr>
                      <w:rFonts w:ascii="Times New Roman" w:hAnsi="Times New Roman" w:cs="Times New Roman"/>
                      <w:sz w:val="24"/>
                      <w:szCs w:val="24"/>
                    </w:rPr>
                    <w:t xml:space="preserve"> ir </w:t>
                  </w:r>
                  <w:r w:rsidRPr="004C2C4F">
                    <w:rPr>
                      <w:rFonts w:ascii="Times New Roman" w:hAnsi="Times New Roman" w:cs="Times New Roman"/>
                      <w:sz w:val="24"/>
                      <w:szCs w:val="24"/>
                    </w:rPr>
                    <w:t>sąsajas su mašininiu mokymus bei DI.</w:t>
                  </w:r>
                </w:p>
              </w:tc>
              <w:tc>
                <w:tcPr>
                  <w:tcW w:w="4701" w:type="dxa"/>
                </w:tcPr>
                <w:p w14:paraId="56823425" w14:textId="77796503" w:rsidR="00B40339" w:rsidRPr="004C2C4F" w:rsidRDefault="000D6552"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Gebėti paaiškinti dirbtinių neuroninių tinklų sąvoką. Pateikti</w:t>
                  </w:r>
                  <w:r w:rsidR="0063136C" w:rsidRPr="004C2C4F">
                    <w:rPr>
                      <w:rFonts w:ascii="Times New Roman" w:hAnsi="Times New Roman" w:cs="Times New Roman"/>
                      <w:sz w:val="24"/>
                      <w:szCs w:val="24"/>
                    </w:rPr>
                    <w:t xml:space="preserve"> neuroninių tinklų pavyzdžių</w:t>
                  </w:r>
                  <w:r w:rsidRPr="004C2C4F">
                    <w:rPr>
                      <w:rFonts w:ascii="Times New Roman" w:hAnsi="Times New Roman" w:cs="Times New Roman"/>
                      <w:sz w:val="24"/>
                      <w:szCs w:val="24"/>
                    </w:rPr>
                    <w:t>.</w:t>
                  </w:r>
                </w:p>
              </w:tc>
            </w:tr>
            <w:tr w:rsidR="004C2C4F" w:rsidRPr="004C2C4F" w14:paraId="5E3FBF22" w14:textId="77777777" w:rsidTr="00B40339">
              <w:tc>
                <w:tcPr>
                  <w:tcW w:w="4701" w:type="dxa"/>
                </w:tcPr>
                <w:p w14:paraId="06C123F7" w14:textId="69A8C3C1" w:rsidR="0063136C" w:rsidRPr="004C2C4F" w:rsidRDefault="00EE7204"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Susipažinti su d</w:t>
                  </w:r>
                  <w:r w:rsidR="0063136C" w:rsidRPr="004C2C4F">
                    <w:rPr>
                      <w:rFonts w:ascii="Times New Roman" w:hAnsi="Times New Roman" w:cs="Times New Roman"/>
                      <w:sz w:val="24"/>
                      <w:szCs w:val="24"/>
                    </w:rPr>
                    <w:t>ir</w:t>
                  </w:r>
                  <w:r w:rsidRPr="004C2C4F">
                    <w:rPr>
                      <w:rFonts w:ascii="Times New Roman" w:hAnsi="Times New Roman" w:cs="Times New Roman"/>
                      <w:sz w:val="24"/>
                      <w:szCs w:val="24"/>
                    </w:rPr>
                    <w:t>btinio intelekto naudojimo etika, suprasti teisinius ir socialinius principus.</w:t>
                  </w:r>
                </w:p>
              </w:tc>
              <w:tc>
                <w:tcPr>
                  <w:tcW w:w="4701" w:type="dxa"/>
                </w:tcPr>
                <w:p w14:paraId="042F648B" w14:textId="77777777" w:rsidR="0063136C" w:rsidRPr="004C2C4F" w:rsidRDefault="00564B71"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Gebėti paaiškinti DI naudojimo etinius , teisinius ir socialinius principus.</w:t>
                  </w:r>
                </w:p>
                <w:p w14:paraId="3A8D6A9C" w14:textId="5C7869A4" w:rsidR="00CA3FE9" w:rsidRPr="004C2C4F" w:rsidRDefault="001E295B" w:rsidP="00CB02AD">
                  <w:pPr>
                    <w:spacing w:after="0" w:line="240" w:lineRule="auto"/>
                    <w:rPr>
                      <w:rFonts w:ascii="Times New Roman" w:hAnsi="Times New Roman" w:cs="Times New Roman"/>
                      <w:sz w:val="24"/>
                      <w:szCs w:val="24"/>
                    </w:rPr>
                  </w:pPr>
                  <w:hyperlink r:id="rId11" w:history="1">
                    <w:r w:rsidR="00CA3FE9" w:rsidRPr="004C2C4F">
                      <w:rPr>
                        <w:rStyle w:val="Hyperlink"/>
                        <w:rFonts w:ascii="Times New Roman" w:hAnsi="Times New Roman" w:cs="Times New Roman"/>
                        <w:color w:val="auto"/>
                        <w:sz w:val="24"/>
                        <w:szCs w:val="24"/>
                      </w:rPr>
                      <w:t>Dokumentas.</w:t>
                    </w:r>
                  </w:hyperlink>
                </w:p>
              </w:tc>
            </w:tr>
            <w:tr w:rsidR="004C2C4F" w:rsidRPr="004C2C4F" w14:paraId="28AB9AA3" w14:textId="77777777" w:rsidTr="00B40339">
              <w:tc>
                <w:tcPr>
                  <w:tcW w:w="4701" w:type="dxa"/>
                </w:tcPr>
                <w:p w14:paraId="054ED63A" w14:textId="0E527A2C" w:rsidR="00B40339" w:rsidRPr="004C2C4F" w:rsidRDefault="0063136C"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 xml:space="preserve">Praktiškai išbandyti </w:t>
                  </w:r>
                  <w:proofErr w:type="spellStart"/>
                  <w:r w:rsidR="00EB5A62" w:rsidRPr="004C2C4F">
                    <w:rPr>
                      <w:rFonts w:ascii="Times New Roman" w:hAnsi="Times New Roman" w:cs="Times New Roman"/>
                      <w:sz w:val="24"/>
                      <w:szCs w:val="24"/>
                    </w:rPr>
                    <w:t>Teachable</w:t>
                  </w:r>
                  <w:proofErr w:type="spellEnd"/>
                  <w:r w:rsidR="00EB5A62" w:rsidRPr="004C2C4F">
                    <w:rPr>
                      <w:rFonts w:ascii="Times New Roman" w:hAnsi="Times New Roman" w:cs="Times New Roman"/>
                      <w:sz w:val="24"/>
                      <w:szCs w:val="24"/>
                    </w:rPr>
                    <w:t xml:space="preserve"> </w:t>
                  </w:r>
                  <w:proofErr w:type="spellStart"/>
                  <w:r w:rsidR="00EB5A62" w:rsidRPr="004C2C4F">
                    <w:rPr>
                      <w:rFonts w:ascii="Times New Roman" w:hAnsi="Times New Roman" w:cs="Times New Roman"/>
                      <w:sz w:val="24"/>
                      <w:szCs w:val="24"/>
                    </w:rPr>
                    <w:t>Machine</w:t>
                  </w:r>
                  <w:proofErr w:type="spellEnd"/>
                  <w:r w:rsidR="00EB5A62" w:rsidRPr="004C2C4F">
                    <w:rPr>
                      <w:rFonts w:ascii="Times New Roman" w:hAnsi="Times New Roman" w:cs="Times New Roman"/>
                      <w:sz w:val="24"/>
                      <w:szCs w:val="24"/>
                    </w:rPr>
                    <w:t xml:space="preserve"> </w:t>
                  </w:r>
                  <w:r w:rsidRPr="004C2C4F">
                    <w:rPr>
                      <w:rFonts w:ascii="Times New Roman" w:hAnsi="Times New Roman" w:cs="Times New Roman"/>
                      <w:sz w:val="24"/>
                      <w:szCs w:val="24"/>
                    </w:rPr>
                    <w:t>(</w:t>
                  </w:r>
                  <w:r w:rsidR="00EB5A62" w:rsidRPr="004C2C4F">
                    <w:rPr>
                      <w:rFonts w:ascii="Times New Roman" w:hAnsi="Times New Roman" w:cs="Times New Roman"/>
                      <w:sz w:val="24"/>
                      <w:szCs w:val="24"/>
                    </w:rPr>
                    <w:t>arba kitą DI įrankį</w:t>
                  </w:r>
                  <w:r w:rsidRPr="004C2C4F">
                    <w:rPr>
                      <w:rFonts w:ascii="Times New Roman" w:hAnsi="Times New Roman" w:cs="Times New Roman"/>
                      <w:sz w:val="24"/>
                      <w:szCs w:val="24"/>
                    </w:rPr>
                    <w:t>)</w:t>
                  </w:r>
                  <w:r w:rsidR="00EB5A62" w:rsidRPr="004C2C4F">
                    <w:rPr>
                      <w:rFonts w:ascii="Times New Roman" w:hAnsi="Times New Roman" w:cs="Times New Roman"/>
                      <w:sz w:val="24"/>
                      <w:szCs w:val="24"/>
                    </w:rPr>
                    <w:t>, kad sukurti ir apmokyti savo modelį (pvz., atpažinimas objektų, veidų ar veiksmo).</w:t>
                  </w:r>
                </w:p>
              </w:tc>
              <w:tc>
                <w:tcPr>
                  <w:tcW w:w="4701" w:type="dxa"/>
                </w:tcPr>
                <w:p w14:paraId="7F1672F8" w14:textId="7F1C9B77" w:rsidR="0063136C" w:rsidRPr="004C2C4F" w:rsidRDefault="0063136C"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Gebėti praktiškai sukurti ir apmokyti savo modelį.</w:t>
                  </w:r>
                </w:p>
                <w:p w14:paraId="2A0BFE32" w14:textId="7BDA41AD" w:rsidR="005F0621" w:rsidRPr="004C2C4F" w:rsidRDefault="0063136C"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Gebėti s</w:t>
                  </w:r>
                  <w:r w:rsidR="005F0621" w:rsidRPr="004C2C4F">
                    <w:rPr>
                      <w:rFonts w:ascii="Times New Roman" w:hAnsi="Times New Roman" w:cs="Times New Roman"/>
                      <w:sz w:val="24"/>
                      <w:szCs w:val="24"/>
                    </w:rPr>
                    <w:t>ukurti dokumentaciją, kurioje aprašoma, kaip parinko duomenis, mokė modelį ir įvertino jo veikimą.</w:t>
                  </w:r>
                </w:p>
                <w:p w14:paraId="3C7D2971" w14:textId="3CC7D34C" w:rsidR="00B40339" w:rsidRPr="004C2C4F" w:rsidRDefault="005F0621"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 xml:space="preserve">Paruošti pristatymą ar ataskaitą apie modelio veikimą ir galimus </w:t>
                  </w:r>
                  <w:r w:rsidR="00564B71" w:rsidRPr="004C2C4F">
                    <w:rPr>
                      <w:rFonts w:ascii="Times New Roman" w:hAnsi="Times New Roman" w:cs="Times New Roman"/>
                      <w:sz w:val="24"/>
                      <w:szCs w:val="24"/>
                    </w:rPr>
                    <w:t xml:space="preserve">jo </w:t>
                  </w:r>
                  <w:r w:rsidRPr="004C2C4F">
                    <w:rPr>
                      <w:rFonts w:ascii="Times New Roman" w:hAnsi="Times New Roman" w:cs="Times New Roman"/>
                      <w:sz w:val="24"/>
                      <w:szCs w:val="24"/>
                    </w:rPr>
                    <w:t>tobulinimus.</w:t>
                  </w:r>
                </w:p>
              </w:tc>
            </w:tr>
            <w:tr w:rsidR="004C2C4F" w:rsidRPr="004C2C4F" w14:paraId="6E86905D" w14:textId="77777777" w:rsidTr="00B40339">
              <w:tc>
                <w:tcPr>
                  <w:tcW w:w="4701" w:type="dxa"/>
                </w:tcPr>
                <w:p w14:paraId="6DEFC1D4" w14:textId="3D02E2ED" w:rsidR="00564B71" w:rsidRPr="004C2C4F" w:rsidRDefault="00564B71"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Susipažinti su dirbtinio intelekto naudojimo privalumais ir grėsmėmis.</w:t>
                  </w:r>
                </w:p>
              </w:tc>
              <w:tc>
                <w:tcPr>
                  <w:tcW w:w="4701" w:type="dxa"/>
                </w:tcPr>
                <w:p w14:paraId="21EBCF90" w14:textId="642A6406" w:rsidR="00564B71" w:rsidRPr="004C2C4F" w:rsidRDefault="00564B71"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Gebėti paaiškinti DI naudojimo privalumus ir grėsmes.</w:t>
                  </w:r>
                </w:p>
              </w:tc>
            </w:tr>
            <w:tr w:rsidR="004C2C4F" w:rsidRPr="004C2C4F" w14:paraId="66FD9295" w14:textId="77777777" w:rsidTr="00B40339">
              <w:tc>
                <w:tcPr>
                  <w:tcW w:w="4701" w:type="dxa"/>
                </w:tcPr>
                <w:p w14:paraId="1B6A4AAC" w14:textId="14DAF1FB" w:rsidR="00564B71" w:rsidRPr="004C2C4F" w:rsidRDefault="00564B71"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lastRenderedPageBreak/>
                    <w:t>Susipažinti su sudėtingesniais dirbtinio intelekto taikymo pavyzdžiais.</w:t>
                  </w:r>
                </w:p>
              </w:tc>
              <w:tc>
                <w:tcPr>
                  <w:tcW w:w="4701" w:type="dxa"/>
                </w:tcPr>
                <w:p w14:paraId="57BF7523" w14:textId="68DB4EE6" w:rsidR="00564B71" w:rsidRPr="004C2C4F" w:rsidRDefault="00564B71"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 xml:space="preserve">Gebėti paaiškinti sudėtingesni dirbtinio intelekto taikymo pavyzdžius bei jų veikimą (daiktų internetas, </w:t>
                  </w:r>
                  <w:proofErr w:type="spellStart"/>
                  <w:r w:rsidRPr="004C2C4F">
                    <w:rPr>
                      <w:rFonts w:ascii="Times New Roman" w:hAnsi="Times New Roman" w:cs="Times New Roman"/>
                      <w:sz w:val="24"/>
                      <w:szCs w:val="24"/>
                    </w:rPr>
                    <w:t>Tiuringo</w:t>
                  </w:r>
                  <w:proofErr w:type="spellEnd"/>
                  <w:r w:rsidRPr="004C2C4F">
                    <w:rPr>
                      <w:rFonts w:ascii="Times New Roman" w:hAnsi="Times New Roman" w:cs="Times New Roman"/>
                      <w:sz w:val="24"/>
                      <w:szCs w:val="24"/>
                    </w:rPr>
                    <w:t xml:space="preserve"> testas, autentifikavimo ir identifikavimo sistemos, suasmenintas turinys, autonominis vairavimas, robotai ir kt.);</w:t>
                  </w:r>
                </w:p>
              </w:tc>
            </w:tr>
          </w:tbl>
          <w:p w14:paraId="2D9B4C1B" w14:textId="77777777" w:rsidR="00B02E1D" w:rsidRPr="004C2C4F" w:rsidRDefault="00B02E1D" w:rsidP="00CB02AD">
            <w:pPr>
              <w:spacing w:after="0" w:line="240" w:lineRule="auto"/>
              <w:rPr>
                <w:rFonts w:ascii="Times New Roman" w:hAnsi="Times New Roman" w:cs="Times New Roman"/>
                <w:sz w:val="24"/>
                <w:szCs w:val="24"/>
              </w:rPr>
            </w:pPr>
          </w:p>
        </w:tc>
      </w:tr>
      <w:tr w:rsidR="004C2C4F" w:rsidRPr="004C2C4F" w14:paraId="182EF443" w14:textId="77777777" w:rsidTr="2EB71204">
        <w:tc>
          <w:tcPr>
            <w:tcW w:w="9628" w:type="dxa"/>
          </w:tcPr>
          <w:p w14:paraId="18693BFC" w14:textId="60CCD37A" w:rsidR="00B02E1D" w:rsidRPr="004C2C4F" w:rsidRDefault="00B02E1D"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lastRenderedPageBreak/>
              <w:t>Galimi mokymo(</w:t>
            </w:r>
            <w:proofErr w:type="spellStart"/>
            <w:r w:rsidRPr="004C2C4F">
              <w:rPr>
                <w:rFonts w:ascii="Times New Roman" w:hAnsi="Times New Roman" w:cs="Times New Roman"/>
                <w:sz w:val="24"/>
                <w:szCs w:val="24"/>
              </w:rPr>
              <w:t>si</w:t>
            </w:r>
            <w:proofErr w:type="spellEnd"/>
            <w:r w:rsidRPr="004C2C4F">
              <w:rPr>
                <w:rFonts w:ascii="Times New Roman" w:hAnsi="Times New Roman" w:cs="Times New Roman"/>
                <w:sz w:val="24"/>
                <w:szCs w:val="24"/>
              </w:rPr>
              <w:t>) metodai, siūloma veikla</w:t>
            </w:r>
            <w:r w:rsidR="08172AD1" w:rsidRPr="004C2C4F">
              <w:rPr>
                <w:rFonts w:ascii="Times New Roman" w:hAnsi="Times New Roman" w:cs="Times New Roman"/>
                <w:sz w:val="24"/>
                <w:szCs w:val="24"/>
              </w:rPr>
              <w:t xml:space="preserve">                </w:t>
            </w:r>
          </w:p>
        </w:tc>
      </w:tr>
      <w:tr w:rsidR="004C2C4F" w:rsidRPr="004C2C4F" w14:paraId="07362CD1" w14:textId="77777777" w:rsidTr="2EB71204">
        <w:tc>
          <w:tcPr>
            <w:tcW w:w="9628" w:type="dxa"/>
          </w:tcPr>
          <w:p w14:paraId="29A0D707" w14:textId="1D13F1A5" w:rsidR="00B30822" w:rsidRPr="004C2C4F" w:rsidRDefault="00B30822" w:rsidP="00CB02AD">
            <w:pPr>
              <w:spacing w:after="0" w:line="240" w:lineRule="auto"/>
              <w:rPr>
                <w:rFonts w:ascii="Times New Roman" w:hAnsi="Times New Roman" w:cs="Times New Roman"/>
                <w:sz w:val="24"/>
                <w:szCs w:val="24"/>
              </w:rPr>
            </w:pPr>
            <w:r w:rsidRPr="004C2C4F">
              <w:rPr>
                <w:rFonts w:ascii="Times New Roman" w:hAnsi="Times New Roman" w:cs="Times New Roman"/>
                <w:b/>
                <w:sz w:val="24"/>
                <w:szCs w:val="24"/>
              </w:rPr>
              <w:t>Metodas.</w:t>
            </w:r>
            <w:r w:rsidRPr="004C2C4F">
              <w:rPr>
                <w:rFonts w:ascii="Times New Roman" w:hAnsi="Times New Roman" w:cs="Times New Roman"/>
                <w:sz w:val="24"/>
                <w:szCs w:val="24"/>
              </w:rPr>
              <w:t xml:space="preserve"> Aiškinimas, filmuota medžiaga ir diskusija.</w:t>
            </w:r>
          </w:p>
          <w:p w14:paraId="56ABDBFF" w14:textId="11270A90" w:rsidR="00B30822" w:rsidRPr="004C2C4F" w:rsidRDefault="00B30822" w:rsidP="00CB02AD">
            <w:pPr>
              <w:spacing w:after="0" w:line="240" w:lineRule="auto"/>
              <w:rPr>
                <w:rFonts w:ascii="Times New Roman" w:hAnsi="Times New Roman" w:cs="Times New Roman"/>
                <w:sz w:val="24"/>
                <w:szCs w:val="24"/>
              </w:rPr>
            </w:pPr>
            <w:r w:rsidRPr="004C2C4F">
              <w:rPr>
                <w:rFonts w:ascii="Times New Roman" w:hAnsi="Times New Roman" w:cs="Times New Roman"/>
                <w:b/>
                <w:sz w:val="24"/>
                <w:szCs w:val="24"/>
              </w:rPr>
              <w:t>Veikla.</w:t>
            </w:r>
            <w:r w:rsidRPr="004C2C4F">
              <w:rPr>
                <w:rFonts w:ascii="Times New Roman" w:hAnsi="Times New Roman" w:cs="Times New Roman"/>
                <w:sz w:val="24"/>
                <w:szCs w:val="24"/>
              </w:rPr>
              <w:t xml:space="preserve"> Pamoka apie </w:t>
            </w:r>
            <w:r w:rsidR="00915D1C" w:rsidRPr="004C2C4F">
              <w:rPr>
                <w:rFonts w:ascii="Times New Roman" w:hAnsi="Times New Roman" w:cs="Times New Roman"/>
                <w:sz w:val="24"/>
                <w:szCs w:val="24"/>
              </w:rPr>
              <w:t>DI atsiradimą, naudojimo galimybes</w:t>
            </w:r>
            <w:r w:rsidRPr="004C2C4F">
              <w:rPr>
                <w:rFonts w:ascii="Times New Roman" w:hAnsi="Times New Roman" w:cs="Times New Roman"/>
                <w:sz w:val="24"/>
                <w:szCs w:val="24"/>
              </w:rPr>
              <w:t xml:space="preserve">, diskusija apie duomenų apsaugos svarbą. </w:t>
            </w:r>
          </w:p>
          <w:p w14:paraId="6C7678CD" w14:textId="558959FF" w:rsidR="00B30822" w:rsidRPr="004C2C4F" w:rsidRDefault="00B30822" w:rsidP="00CB02AD">
            <w:pPr>
              <w:spacing w:after="0" w:line="240" w:lineRule="auto"/>
              <w:rPr>
                <w:rFonts w:ascii="Times New Roman" w:hAnsi="Times New Roman" w:cs="Times New Roman"/>
                <w:sz w:val="24"/>
                <w:szCs w:val="24"/>
              </w:rPr>
            </w:pPr>
            <w:r w:rsidRPr="004C2C4F">
              <w:rPr>
                <w:rFonts w:ascii="Times New Roman" w:hAnsi="Times New Roman" w:cs="Times New Roman"/>
                <w:b/>
                <w:sz w:val="24"/>
                <w:szCs w:val="24"/>
              </w:rPr>
              <w:t>Metodas.</w:t>
            </w:r>
            <w:r w:rsidRPr="004C2C4F">
              <w:rPr>
                <w:rFonts w:ascii="Times New Roman" w:hAnsi="Times New Roman" w:cs="Times New Roman"/>
                <w:sz w:val="24"/>
                <w:szCs w:val="24"/>
              </w:rPr>
              <w:t xml:space="preserve"> Darbo grupėje metodas, minčių lietus.</w:t>
            </w:r>
          </w:p>
          <w:p w14:paraId="1A239836" w14:textId="286CAA97" w:rsidR="00B30822" w:rsidRPr="004C2C4F" w:rsidRDefault="00B30822" w:rsidP="00CB02AD">
            <w:pPr>
              <w:spacing w:after="0" w:line="240" w:lineRule="auto"/>
              <w:rPr>
                <w:rFonts w:ascii="Times New Roman" w:hAnsi="Times New Roman" w:cs="Times New Roman"/>
                <w:sz w:val="24"/>
                <w:szCs w:val="24"/>
              </w:rPr>
            </w:pPr>
            <w:r w:rsidRPr="004C2C4F">
              <w:rPr>
                <w:rFonts w:ascii="Times New Roman" w:hAnsi="Times New Roman" w:cs="Times New Roman"/>
                <w:b/>
                <w:sz w:val="24"/>
                <w:szCs w:val="24"/>
              </w:rPr>
              <w:t>Veikla.</w:t>
            </w:r>
            <w:r w:rsidRPr="004C2C4F">
              <w:rPr>
                <w:rFonts w:ascii="Times New Roman" w:hAnsi="Times New Roman" w:cs="Times New Roman"/>
                <w:sz w:val="24"/>
                <w:szCs w:val="24"/>
              </w:rPr>
              <w:t xml:space="preserve"> Grupinis</w:t>
            </w:r>
            <w:r w:rsidR="00B95E08" w:rsidRPr="004C2C4F">
              <w:rPr>
                <w:rFonts w:ascii="Times New Roman" w:hAnsi="Times New Roman" w:cs="Times New Roman"/>
                <w:sz w:val="24"/>
                <w:szCs w:val="24"/>
              </w:rPr>
              <w:t>/individualus</w:t>
            </w:r>
            <w:r w:rsidRPr="004C2C4F">
              <w:rPr>
                <w:rFonts w:ascii="Times New Roman" w:hAnsi="Times New Roman" w:cs="Times New Roman"/>
                <w:sz w:val="24"/>
                <w:szCs w:val="24"/>
              </w:rPr>
              <w:t xml:space="preserve"> darbas nagrinėjant </w:t>
            </w:r>
            <w:r w:rsidR="00915D1C" w:rsidRPr="004C2C4F">
              <w:rPr>
                <w:rFonts w:ascii="Times New Roman" w:hAnsi="Times New Roman" w:cs="Times New Roman"/>
                <w:sz w:val="24"/>
                <w:szCs w:val="24"/>
              </w:rPr>
              <w:t>DI veikimo</w:t>
            </w:r>
            <w:r w:rsidRPr="004C2C4F">
              <w:rPr>
                <w:rFonts w:ascii="Times New Roman" w:hAnsi="Times New Roman" w:cs="Times New Roman"/>
                <w:sz w:val="24"/>
                <w:szCs w:val="24"/>
              </w:rPr>
              <w:t xml:space="preserve"> klausimus ir teises. Minčių lietaus, sąvokos ir apibrėžimo schema.</w:t>
            </w:r>
          </w:p>
          <w:p w14:paraId="313ACFCA" w14:textId="37E7D2F2" w:rsidR="00B30822" w:rsidRPr="004C2C4F" w:rsidRDefault="00B30822" w:rsidP="00CB02AD">
            <w:pPr>
              <w:spacing w:after="0" w:line="240" w:lineRule="auto"/>
              <w:rPr>
                <w:rFonts w:ascii="Times New Roman" w:hAnsi="Times New Roman" w:cs="Times New Roman"/>
                <w:sz w:val="24"/>
                <w:szCs w:val="24"/>
              </w:rPr>
            </w:pPr>
            <w:r w:rsidRPr="004C2C4F">
              <w:rPr>
                <w:rFonts w:ascii="Times New Roman" w:hAnsi="Times New Roman" w:cs="Times New Roman"/>
                <w:b/>
                <w:sz w:val="24"/>
                <w:szCs w:val="24"/>
              </w:rPr>
              <w:t xml:space="preserve">Metodas. </w:t>
            </w:r>
            <w:r w:rsidRPr="004C2C4F">
              <w:rPr>
                <w:rFonts w:ascii="Times New Roman" w:hAnsi="Times New Roman" w:cs="Times New Roman"/>
                <w:sz w:val="24"/>
                <w:szCs w:val="24"/>
              </w:rPr>
              <w:t xml:space="preserve">Įvairias veiklas jungiantys metodai. Abipusio mokymo metodas. </w:t>
            </w:r>
          </w:p>
          <w:p w14:paraId="5C5D6D47" w14:textId="319D721F" w:rsidR="00B02E1D" w:rsidRPr="004C2C4F" w:rsidRDefault="00B30822" w:rsidP="00CB02AD">
            <w:pPr>
              <w:spacing w:after="0" w:line="240" w:lineRule="auto"/>
              <w:rPr>
                <w:rFonts w:ascii="Times New Roman" w:hAnsi="Times New Roman" w:cs="Times New Roman"/>
                <w:sz w:val="24"/>
                <w:szCs w:val="24"/>
              </w:rPr>
            </w:pPr>
            <w:r w:rsidRPr="004C2C4F">
              <w:rPr>
                <w:rFonts w:ascii="Times New Roman" w:hAnsi="Times New Roman" w:cs="Times New Roman"/>
                <w:b/>
                <w:sz w:val="24"/>
                <w:szCs w:val="24"/>
              </w:rPr>
              <w:t xml:space="preserve">Veikla. </w:t>
            </w:r>
            <w:r w:rsidRPr="004C2C4F">
              <w:rPr>
                <w:rFonts w:ascii="Times New Roman" w:hAnsi="Times New Roman" w:cs="Times New Roman"/>
                <w:sz w:val="24"/>
                <w:szCs w:val="24"/>
              </w:rPr>
              <w:t>Grupinis</w:t>
            </w:r>
            <w:r w:rsidR="00B95E08" w:rsidRPr="004C2C4F">
              <w:rPr>
                <w:rFonts w:ascii="Times New Roman" w:hAnsi="Times New Roman" w:cs="Times New Roman"/>
                <w:sz w:val="24"/>
                <w:szCs w:val="24"/>
              </w:rPr>
              <w:t>/individualus</w:t>
            </w:r>
            <w:r w:rsidRPr="004C2C4F">
              <w:rPr>
                <w:rFonts w:ascii="Times New Roman" w:hAnsi="Times New Roman" w:cs="Times New Roman"/>
                <w:sz w:val="24"/>
                <w:szCs w:val="24"/>
              </w:rPr>
              <w:t xml:space="preserve"> praktinis darbas analizuojant </w:t>
            </w:r>
            <w:r w:rsidR="00915D1C" w:rsidRPr="004C2C4F">
              <w:rPr>
                <w:rFonts w:ascii="Times New Roman" w:hAnsi="Times New Roman" w:cs="Times New Roman"/>
                <w:sz w:val="24"/>
                <w:szCs w:val="24"/>
              </w:rPr>
              <w:t>DI įrankius (galimybės, privalumai, trūkumai, etiniai aspektai)</w:t>
            </w:r>
          </w:p>
        </w:tc>
      </w:tr>
      <w:tr w:rsidR="004C2C4F" w:rsidRPr="004C2C4F" w14:paraId="7C4A5BB4" w14:textId="77777777" w:rsidTr="2EB71204">
        <w:tc>
          <w:tcPr>
            <w:tcW w:w="9628" w:type="dxa"/>
          </w:tcPr>
          <w:p w14:paraId="4461F03E" w14:textId="4D23149F" w:rsidR="001F32BE" w:rsidRPr="004C2C4F" w:rsidRDefault="00AB2FE8" w:rsidP="00CB02AD">
            <w:pPr>
              <w:pStyle w:val="CommentText"/>
              <w:spacing w:after="0"/>
              <w:rPr>
                <w:rFonts w:ascii="Times New Roman" w:hAnsi="Times New Roman" w:cs="Times New Roman"/>
                <w:sz w:val="24"/>
                <w:szCs w:val="24"/>
              </w:rPr>
            </w:pPr>
            <w:r w:rsidRPr="004C2C4F">
              <w:rPr>
                <w:rFonts w:ascii="Times New Roman" w:hAnsi="Times New Roman" w:cs="Times New Roman"/>
                <w:sz w:val="24"/>
                <w:szCs w:val="24"/>
              </w:rPr>
              <w:t>Mokymui(</w:t>
            </w:r>
            <w:proofErr w:type="spellStart"/>
            <w:r w:rsidRPr="004C2C4F">
              <w:rPr>
                <w:rFonts w:ascii="Times New Roman" w:hAnsi="Times New Roman" w:cs="Times New Roman"/>
                <w:sz w:val="24"/>
                <w:szCs w:val="24"/>
              </w:rPr>
              <w:t>si</w:t>
            </w:r>
            <w:proofErr w:type="spellEnd"/>
            <w:r w:rsidRPr="004C2C4F">
              <w:rPr>
                <w:rFonts w:ascii="Times New Roman" w:hAnsi="Times New Roman" w:cs="Times New Roman"/>
                <w:sz w:val="24"/>
                <w:szCs w:val="24"/>
              </w:rPr>
              <w:t xml:space="preserve">) skirtas turinys, pateikiamas tekstu, </w:t>
            </w:r>
            <w:r w:rsidR="00850808" w:rsidRPr="004C2C4F">
              <w:rPr>
                <w:rFonts w:ascii="Times New Roman" w:hAnsi="Times New Roman" w:cs="Times New Roman"/>
                <w:sz w:val="24"/>
                <w:szCs w:val="24"/>
              </w:rPr>
              <w:t>vaizdu, su nuorodomis ir pan.</w:t>
            </w:r>
          </w:p>
        </w:tc>
      </w:tr>
      <w:tr w:rsidR="004C2C4F" w:rsidRPr="004C2C4F" w14:paraId="7DDA227D" w14:textId="77777777" w:rsidTr="2EB71204">
        <w:tc>
          <w:tcPr>
            <w:tcW w:w="9628" w:type="dxa"/>
          </w:tcPr>
          <w:p w14:paraId="3E831ADE" w14:textId="66EB408B" w:rsidR="00CA3FE9" w:rsidRPr="004C2C4F" w:rsidRDefault="00201CB2" w:rsidP="006376A9">
            <w:pPr>
              <w:pStyle w:val="CommentText"/>
              <w:numPr>
                <w:ilvl w:val="0"/>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Dirbtinio intelekto samprata (dirbtinio intelekto ir mašininio mokymosi samprata: įvairūs mašininio mokymosi įrankiai, leidžiantys kurti ir mokyti mašininio mokymosi modelius tiesiogiai naršyklėje (pavyzdžiui, </w:t>
            </w:r>
            <w:proofErr w:type="spellStart"/>
            <w:r w:rsidRPr="004C2C4F">
              <w:rPr>
                <w:rFonts w:ascii="Times New Roman" w:hAnsi="Times New Roman" w:cs="Times New Roman"/>
                <w:sz w:val="24"/>
                <w:szCs w:val="24"/>
              </w:rPr>
              <w:t>Teachable</w:t>
            </w:r>
            <w:proofErr w:type="spellEnd"/>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Machine</w:t>
            </w:r>
            <w:proofErr w:type="spellEnd"/>
            <w:r w:rsidRPr="004C2C4F">
              <w:rPr>
                <w:rFonts w:ascii="Times New Roman" w:hAnsi="Times New Roman" w:cs="Times New Roman"/>
                <w:sz w:val="24"/>
                <w:szCs w:val="24"/>
              </w:rPr>
              <w:t>) ar kt.</w:t>
            </w:r>
            <w:r w:rsidR="009E3C59" w:rsidRPr="004C2C4F">
              <w:rPr>
                <w:rFonts w:ascii="Times New Roman" w:hAnsi="Times New Roman" w:cs="Times New Roman"/>
                <w:sz w:val="24"/>
                <w:szCs w:val="24"/>
              </w:rPr>
              <w:t xml:space="preserve"> &lt;</w:t>
            </w:r>
            <w:hyperlink r:id="rId12" w:history="1">
              <w:r w:rsidR="007C2AB3" w:rsidRPr="004C2C4F">
                <w:rPr>
                  <w:rStyle w:val="Hyperlink"/>
                  <w:rFonts w:ascii="Times New Roman" w:hAnsi="Times New Roman" w:cs="Times New Roman"/>
                  <w:color w:val="auto"/>
                  <w:sz w:val="24"/>
                  <w:szCs w:val="24"/>
                </w:rPr>
                <w:t>https://atviri.emokymai.vu.lt/pluginfile.php/44670/mod_resource/content/0/40_Informatika_Dirbtinis_intelektas.pdf</w:t>
              </w:r>
            </w:hyperlink>
            <w:r w:rsidR="007C2AB3" w:rsidRPr="004C2C4F">
              <w:rPr>
                <w:rFonts w:ascii="Times New Roman" w:hAnsi="Times New Roman" w:cs="Times New Roman"/>
                <w:sz w:val="24"/>
                <w:szCs w:val="24"/>
              </w:rPr>
              <w:t>&gt;</w:t>
            </w:r>
          </w:p>
          <w:p w14:paraId="281B5BD1" w14:textId="24593CF8" w:rsidR="00201CB2" w:rsidRPr="004C2C4F" w:rsidRDefault="00201CB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Dirbtinis intelektas yra technologijos ar programos, besimokančios ne iš joms pateikiamų instrukcijų, o iš pavyzdžių. Atlikdamos tą patį veiksmą jos gali elgtis kitaip, nei elgėsi prieš tai. Dirbtinis intelektas taip pat pasižymi gebėjimu atlikti užduotis tose srityse, kuriose įprastai veikia žmogus – tai apima tokias sferas kaip problemų sprendimas, kalba, sprendimų priėmimas ir panašiai. </w:t>
            </w:r>
          </w:p>
          <w:p w14:paraId="3FDC89B5" w14:textId="77777777" w:rsidR="009E3C59" w:rsidRPr="004C2C4F" w:rsidRDefault="009E3C59"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Mašininis mokymasis ir jo tipai. </w:t>
            </w:r>
          </w:p>
          <w:p w14:paraId="14953743" w14:textId="77777777" w:rsidR="009E3C59" w:rsidRPr="004C2C4F" w:rsidRDefault="009E3C59"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Mašininis mokymasis – tai dirbtinio intelekto tipas, leidžiantis kompiuterių programoms mokytis iš duomenų ir tobulinti savąjį užduočių atlikimą be jokio specialaus užprogramavimo. Tai tarsi mokymas kompiuterį mokytis iš pavyzdžių, o ne konkrečių instrukcijų teikimas atsižvelgiant į kiekvieną situaciją. </w:t>
            </w:r>
          </w:p>
          <w:p w14:paraId="31FD3089" w14:textId="77777777" w:rsidR="009E3C59" w:rsidRPr="004C2C4F" w:rsidRDefault="009E3C59"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Pagal tai, ar mašininio mokymosi sistemos mokosi pačios, ar joms mokymosi procese reikia žmogaus pagalbos, jos skirstomos į keletą tipų. Pagrindiniai mašininio mokymosi tipai yra šie: </w:t>
            </w:r>
          </w:p>
          <w:p w14:paraId="39249257" w14:textId="711751D8" w:rsidR="009E3C59" w:rsidRPr="004C2C4F" w:rsidRDefault="009E3C59" w:rsidP="006376A9">
            <w:pPr>
              <w:pStyle w:val="CommentText"/>
              <w:numPr>
                <w:ilvl w:val="3"/>
                <w:numId w:val="27"/>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Mokymasis su mokytoju, kitaip – prižiūrimasis mokymasis (angl. </w:t>
            </w:r>
            <w:proofErr w:type="spellStart"/>
            <w:r w:rsidRPr="004C2C4F">
              <w:rPr>
                <w:rFonts w:ascii="Times New Roman" w:hAnsi="Times New Roman" w:cs="Times New Roman"/>
                <w:sz w:val="24"/>
                <w:szCs w:val="24"/>
              </w:rPr>
              <w:t>supervised</w:t>
            </w:r>
            <w:proofErr w:type="spellEnd"/>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learning</w:t>
            </w:r>
            <w:proofErr w:type="spellEnd"/>
            <w:r w:rsidRPr="004C2C4F">
              <w:rPr>
                <w:rFonts w:ascii="Times New Roman" w:hAnsi="Times New Roman" w:cs="Times New Roman"/>
                <w:sz w:val="24"/>
                <w:szCs w:val="24"/>
              </w:rPr>
              <w:t>);</w:t>
            </w:r>
          </w:p>
          <w:p w14:paraId="62647334" w14:textId="4F54EC5C" w:rsidR="009E3C59" w:rsidRPr="004C2C4F" w:rsidRDefault="009E3C59" w:rsidP="006376A9">
            <w:pPr>
              <w:pStyle w:val="CommentText"/>
              <w:numPr>
                <w:ilvl w:val="3"/>
                <w:numId w:val="27"/>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Mokymasis be mokytojo, kitaip – neprižiūrimasis mokymasis (angl. </w:t>
            </w:r>
            <w:proofErr w:type="spellStart"/>
            <w:r w:rsidRPr="004C2C4F">
              <w:rPr>
                <w:rFonts w:ascii="Times New Roman" w:hAnsi="Times New Roman" w:cs="Times New Roman"/>
                <w:sz w:val="24"/>
                <w:szCs w:val="24"/>
              </w:rPr>
              <w:t>unsupervised</w:t>
            </w:r>
            <w:proofErr w:type="spellEnd"/>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learning</w:t>
            </w:r>
            <w:proofErr w:type="spellEnd"/>
            <w:r w:rsidRPr="004C2C4F">
              <w:rPr>
                <w:rFonts w:ascii="Times New Roman" w:hAnsi="Times New Roman" w:cs="Times New Roman"/>
                <w:sz w:val="24"/>
                <w:szCs w:val="24"/>
              </w:rPr>
              <w:t xml:space="preserve">); </w:t>
            </w:r>
          </w:p>
          <w:p w14:paraId="0E84B7A9" w14:textId="6784428A" w:rsidR="00336360" w:rsidRPr="004C2C4F" w:rsidRDefault="009E3C59" w:rsidP="006376A9">
            <w:pPr>
              <w:pStyle w:val="CommentText"/>
              <w:numPr>
                <w:ilvl w:val="3"/>
                <w:numId w:val="27"/>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Sustiprintasis mokymasis (angl. </w:t>
            </w:r>
            <w:proofErr w:type="spellStart"/>
            <w:r w:rsidRPr="004C2C4F">
              <w:rPr>
                <w:rFonts w:ascii="Times New Roman" w:hAnsi="Times New Roman" w:cs="Times New Roman"/>
                <w:sz w:val="24"/>
                <w:szCs w:val="24"/>
              </w:rPr>
              <w:t>reinforcement</w:t>
            </w:r>
            <w:proofErr w:type="spellEnd"/>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learning</w:t>
            </w:r>
            <w:proofErr w:type="spellEnd"/>
            <w:r w:rsidRPr="004C2C4F">
              <w:rPr>
                <w:rFonts w:ascii="Times New Roman" w:hAnsi="Times New Roman" w:cs="Times New Roman"/>
                <w:sz w:val="24"/>
                <w:szCs w:val="24"/>
              </w:rPr>
              <w:t>).</w:t>
            </w:r>
          </w:p>
          <w:p w14:paraId="52463EA1" w14:textId="3F80B692" w:rsidR="00DF5342" w:rsidRPr="004C2C4F" w:rsidRDefault="00DF5342" w:rsidP="006376A9">
            <w:pPr>
              <w:pStyle w:val="CommentText"/>
              <w:numPr>
                <w:ilvl w:val="0"/>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Dirbtinio intelekto naudojimo etika, teisiniai ir socialiniai principai.</w:t>
            </w:r>
            <w:r w:rsidR="003D70E3" w:rsidRPr="004C2C4F">
              <w:rPr>
                <w:rFonts w:ascii="Times New Roman" w:hAnsi="Times New Roman" w:cs="Times New Roman"/>
                <w:sz w:val="24"/>
                <w:szCs w:val="24"/>
              </w:rPr>
              <w:t xml:space="preserve"> </w:t>
            </w:r>
            <w:hyperlink r:id="rId13" w:history="1">
              <w:r w:rsidR="003D70E3" w:rsidRPr="004C2C4F">
                <w:rPr>
                  <w:rStyle w:val="Hyperlink"/>
                  <w:rFonts w:ascii="Times New Roman" w:hAnsi="Times New Roman" w:cs="Times New Roman"/>
                  <w:color w:val="auto"/>
                  <w:sz w:val="24"/>
                  <w:szCs w:val="24"/>
                </w:rPr>
                <w:t>&lt; https://e-seimas.lrs.lt/portal/legalAct/lt/TAD/093f89e0072811ef8e4be9fad87afa59?jfwid=1a9xggoq7m</w:t>
              </w:r>
            </w:hyperlink>
            <w:r w:rsidR="003D70E3" w:rsidRPr="004C2C4F">
              <w:rPr>
                <w:rFonts w:ascii="Times New Roman" w:hAnsi="Times New Roman" w:cs="Times New Roman"/>
                <w:sz w:val="24"/>
                <w:szCs w:val="24"/>
              </w:rPr>
              <w:t xml:space="preserve">&gt;. </w:t>
            </w:r>
          </w:p>
          <w:p w14:paraId="144DF51F" w14:textId="3DAD8832" w:rsidR="003D70E3" w:rsidRPr="004C2C4F" w:rsidRDefault="003D70E3"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Išskiriami šie DI etikos principai:</w:t>
            </w:r>
          </w:p>
          <w:p w14:paraId="5AAC9E3D" w14:textId="3EBA96D4"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t>Demokratijos principas</w:t>
            </w:r>
            <w:r w:rsidRPr="004C2C4F">
              <w:rPr>
                <w:rFonts w:ascii="Times New Roman" w:hAnsi="Times New Roman" w:cs="Times New Roman"/>
                <w:sz w:val="24"/>
                <w:szCs w:val="24"/>
              </w:rPr>
              <w:t>; turi būti diegiamos tik tos DI technologijos, kurios yra suderinamos su demokratinėmis vertybėmis ir žodžio laisve;</w:t>
            </w:r>
          </w:p>
          <w:p w14:paraId="1F512246" w14:textId="01C1A6AA"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t>Akademinis sąžiningumas</w:t>
            </w:r>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generatyvinis</w:t>
            </w:r>
            <w:proofErr w:type="spellEnd"/>
            <w:r w:rsidRPr="004C2C4F">
              <w:rPr>
                <w:rFonts w:ascii="Times New Roman" w:hAnsi="Times New Roman" w:cs="Times New Roman"/>
                <w:sz w:val="24"/>
                <w:szCs w:val="24"/>
              </w:rPr>
              <w:t xml:space="preserve"> DI ir jo rezultatai turi būti naudojami atsižvelgiant į akademinės etikos nuostatas ir nepažeisti akademinio sąžiningumo principų. Neetiškai panaudoti DI rezultatai traktuojami kaip plagiato arba kiti akademinio sąžiningumo pažeidimo atvejai;</w:t>
            </w:r>
          </w:p>
          <w:p w14:paraId="0E5C56F5" w14:textId="04286C9D"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t>Atsakomybės principas</w:t>
            </w:r>
            <w:r w:rsidRPr="004C2C4F">
              <w:rPr>
                <w:rFonts w:ascii="Times New Roman" w:hAnsi="Times New Roman" w:cs="Times New Roman"/>
                <w:sz w:val="24"/>
                <w:szCs w:val="24"/>
              </w:rPr>
              <w:t xml:space="preserve">; atsakomybę už DI rezultatus, su jų pateikimu susijusias rizikas ir jų valdymą turi prisiimti tuos rezultatus pateikęs asmuo. Tas asmuo turi įvertinti informaciją iš įvairių šaltinių, taip pat ir sukurtąją </w:t>
            </w:r>
            <w:proofErr w:type="spellStart"/>
            <w:r w:rsidRPr="004C2C4F">
              <w:rPr>
                <w:rFonts w:ascii="Times New Roman" w:hAnsi="Times New Roman" w:cs="Times New Roman"/>
                <w:sz w:val="24"/>
                <w:szCs w:val="24"/>
              </w:rPr>
              <w:t>generatyviniais</w:t>
            </w:r>
            <w:proofErr w:type="spellEnd"/>
            <w:r w:rsidRPr="004C2C4F">
              <w:rPr>
                <w:rFonts w:ascii="Times New Roman" w:hAnsi="Times New Roman" w:cs="Times New Roman"/>
                <w:sz w:val="24"/>
                <w:szCs w:val="24"/>
              </w:rPr>
              <w:t xml:space="preserve"> DI įrankiais, bei priimti sprendimus, jam tenka ir atsakomybė dėl jos naudojimo;</w:t>
            </w:r>
          </w:p>
          <w:p w14:paraId="4AEEA0EF" w14:textId="6A2F946D"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lastRenderedPageBreak/>
              <w:t>Kompetencijų ugdymas</w:t>
            </w:r>
            <w:r w:rsidRPr="004C2C4F">
              <w:rPr>
                <w:rFonts w:ascii="Times New Roman" w:hAnsi="Times New Roman" w:cs="Times New Roman"/>
                <w:sz w:val="24"/>
                <w:szCs w:val="24"/>
              </w:rPr>
              <w:t>; kompetencijų DI srityje ugdymas yra būtinas saugaus, etiško ir prasmingo DI naudojimo studijų ir mokslo procese ir už jo ribų veiksnys;</w:t>
            </w:r>
          </w:p>
          <w:p w14:paraId="248CFFBD" w14:textId="1FDF853B"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t>Teisingumas</w:t>
            </w:r>
            <w:r w:rsidRPr="004C2C4F">
              <w:rPr>
                <w:rFonts w:ascii="Times New Roman" w:hAnsi="Times New Roman" w:cs="Times New Roman"/>
                <w:sz w:val="24"/>
                <w:szCs w:val="24"/>
              </w:rPr>
              <w:t>; DI technologijos turėtų būti vienodai prieinamos visiems studijų ir mokslo proceso dalyviams nepriklausomai nuo lyties, rasės, socialinės ir ekonominės padėties, atsižvelgiant į įvairių individualių poreikių turinčius asmenis;</w:t>
            </w:r>
          </w:p>
          <w:p w14:paraId="73719A30" w14:textId="6E5DFF1B"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t>Žmogaus teisių ir laisvių apsauga</w:t>
            </w:r>
            <w:r w:rsidRPr="004C2C4F">
              <w:rPr>
                <w:rFonts w:ascii="Times New Roman" w:hAnsi="Times New Roman" w:cs="Times New Roman"/>
                <w:sz w:val="24"/>
                <w:szCs w:val="24"/>
              </w:rPr>
              <w:t>; naudojant DI turėtų būti užtikrinama ir skatinama žmogaus teisių ir laisvių apsauga bei orumas. Jokiai DI technologijai neturėtų būti teikiama viršenybė prieš žmogų. Asmenys turi teisę nesutikti, kad sprendimai dėl jų būtų priimami visiškai automatizuotai;</w:t>
            </w:r>
          </w:p>
          <w:p w14:paraId="4DE1E09A" w14:textId="43949D23"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t>Skaidrumas</w:t>
            </w:r>
            <w:r w:rsidRPr="004C2C4F">
              <w:rPr>
                <w:rFonts w:ascii="Times New Roman" w:hAnsi="Times New Roman" w:cs="Times New Roman"/>
                <w:sz w:val="24"/>
                <w:szCs w:val="24"/>
              </w:rPr>
              <w:t>; DI įrankių pasirinkimas turi būti skaidrus, pagrįstas ir deklaruojamas;</w:t>
            </w:r>
          </w:p>
          <w:p w14:paraId="5343E446" w14:textId="60F6DB2E"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t>Žmogaus ir DI atribojimo principai</w:t>
            </w:r>
            <w:r w:rsidRPr="004C2C4F">
              <w:rPr>
                <w:rFonts w:ascii="Times New Roman" w:hAnsi="Times New Roman" w:cs="Times New Roman"/>
                <w:sz w:val="24"/>
                <w:szCs w:val="24"/>
              </w:rPr>
              <w:t>; nepriklausomai nuo DI panaudojimo studijų ir mokslo procese masto ir apimties, privalu siekti aiškaus DI naudojimo identifikavimo, įgalinančio atskirti žmogaus kūrybos vaisius nuo DI sugeneruotų produktų;</w:t>
            </w:r>
          </w:p>
          <w:p w14:paraId="454EAC72" w14:textId="0CEC8E1D" w:rsidR="003D70E3" w:rsidRPr="004C2C4F" w:rsidRDefault="003D70E3" w:rsidP="006376A9">
            <w:pPr>
              <w:pStyle w:val="CommentText"/>
              <w:numPr>
                <w:ilvl w:val="2"/>
                <w:numId w:val="29"/>
              </w:numPr>
              <w:spacing w:after="0"/>
              <w:ind w:left="0" w:firstLine="596"/>
              <w:rPr>
                <w:rFonts w:ascii="Times New Roman" w:hAnsi="Times New Roman" w:cs="Times New Roman"/>
                <w:sz w:val="24"/>
                <w:szCs w:val="24"/>
              </w:rPr>
            </w:pPr>
            <w:r w:rsidRPr="004C2C4F">
              <w:rPr>
                <w:rFonts w:ascii="Times New Roman" w:hAnsi="Times New Roman" w:cs="Times New Roman"/>
                <w:b/>
                <w:sz w:val="24"/>
                <w:szCs w:val="24"/>
              </w:rPr>
              <w:t>Sauga ir saugumas</w:t>
            </w:r>
            <w:r w:rsidRPr="004C2C4F">
              <w:rPr>
                <w:rFonts w:ascii="Times New Roman" w:hAnsi="Times New Roman" w:cs="Times New Roman"/>
                <w:sz w:val="24"/>
                <w:szCs w:val="24"/>
              </w:rPr>
              <w:t>; siekiant užtikrinti žmonių, aplinkos ir ekosistemų saugą ir saugumą, reikėtų vengti nepageidaujamos žalos (saugos rizika), taip pat pažeidžiamumo dėl kibernetinių išpuolių (saugumo rizika), o šios problemos turėtų būti sprendžiamos, joms užkertamas kelias ir jos šalinamos per visą DI sistemų gyvavimo ciklą.</w:t>
            </w:r>
          </w:p>
          <w:p w14:paraId="75F0649D" w14:textId="4F42D730" w:rsidR="00201CB2" w:rsidRPr="004C2C4F" w:rsidRDefault="00201CB2" w:rsidP="006376A9">
            <w:pPr>
              <w:pStyle w:val="CommentText"/>
              <w:numPr>
                <w:ilvl w:val="0"/>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Dirbtinis intelektas: grėsmės ir galimybės.</w:t>
            </w:r>
            <w:r w:rsidR="007C2AB3" w:rsidRPr="004C2C4F">
              <w:rPr>
                <w:rFonts w:ascii="Times New Roman" w:hAnsi="Times New Roman" w:cs="Times New Roman"/>
                <w:sz w:val="24"/>
                <w:szCs w:val="24"/>
              </w:rPr>
              <w:t xml:space="preserve"> &lt;</w:t>
            </w:r>
            <w:hyperlink r:id="rId14" w:history="1">
              <w:r w:rsidR="007C2AB3" w:rsidRPr="004C2C4F">
                <w:rPr>
                  <w:rStyle w:val="Hyperlink"/>
                  <w:rFonts w:ascii="Times New Roman" w:hAnsi="Times New Roman" w:cs="Times New Roman"/>
                  <w:color w:val="auto"/>
                  <w:sz w:val="24"/>
                  <w:szCs w:val="24"/>
                </w:rPr>
                <w:t>https://www.europarl.europa.eu/topics/lt/article/20200918STO87404/dirbtinis-intelektas-gresmes-ir-galimybes</w:t>
              </w:r>
            </w:hyperlink>
            <w:r w:rsidR="007C2AB3" w:rsidRPr="004C2C4F">
              <w:rPr>
                <w:rFonts w:ascii="Times New Roman" w:hAnsi="Times New Roman" w:cs="Times New Roman"/>
                <w:sz w:val="24"/>
                <w:szCs w:val="24"/>
              </w:rPr>
              <w:t>&gt;</w:t>
            </w:r>
          </w:p>
          <w:p w14:paraId="56FFF33B" w14:textId="451E1A89" w:rsidR="00201CB2" w:rsidRPr="004C2C4F" w:rsidRDefault="00201CB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Dirbtinio intelekto </w:t>
            </w:r>
            <w:r w:rsidR="002801DF" w:rsidRPr="004C2C4F">
              <w:rPr>
                <w:rFonts w:ascii="Times New Roman" w:hAnsi="Times New Roman" w:cs="Times New Roman"/>
                <w:sz w:val="24"/>
                <w:szCs w:val="24"/>
              </w:rPr>
              <w:t>galimybės.</w:t>
            </w:r>
          </w:p>
          <w:p w14:paraId="68A8601D" w14:textId="4A1B090C" w:rsidR="00201CB2" w:rsidRPr="004C2C4F" w:rsidRDefault="00201CB2"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DI naudos žmonėms. </w:t>
            </w:r>
          </w:p>
          <w:p w14:paraId="0A36EB34" w14:textId="00F188BD" w:rsidR="00201CB2" w:rsidRPr="004C2C4F" w:rsidRDefault="002801DF"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Dirbtinis intelektas galėtų padėti žmonėms sveikatos apsaugos, transporto, individualių produktų ir paslaugų srityse. Jis taip pat galėtų palengvinti informacijos, išsilavinimo ir mokymų prieinamumą – tai tapo ypatingai svarbu dėl COVID-19 pandemijos. DI taip pat gali sumažinti rizikas pavojinguose darbuose, žmones pakeičiant robotais, ir tuo pačiu sukurti naujas darbo vietas sparčiai augančiame DI sektoriuje.</w:t>
            </w:r>
          </w:p>
          <w:p w14:paraId="4D17593B" w14:textId="57CCD0F1" w:rsidR="002801DF" w:rsidRPr="004C2C4F" w:rsidRDefault="002801DF"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Dirbtinio intelekto galimybės verslams.</w:t>
            </w:r>
          </w:p>
          <w:p w14:paraId="6778995F" w14:textId="610E3BC0" w:rsidR="002801DF" w:rsidRPr="004C2C4F" w:rsidRDefault="002801DF"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Verslams dirbtinis intelektas gali padėti kuriant naujos kartos produktus ir paslaugas, įskaitant sektorius, kuriuose Europos įmonės užima tvirtas pozicijas: ekologiškoje ir žiedinėje ekonomikoje, mašinų pramonėje, ūkininkavimo, sveikatos apsaugos, mados ir turizmo sektoriuose. DI gali padidinti pardavimus ir sutaupyti energiją.</w:t>
            </w:r>
          </w:p>
          <w:p w14:paraId="7A172E6E" w14:textId="0BA8BC8A" w:rsidR="002801DF" w:rsidRPr="004C2C4F" w:rsidRDefault="002801DF"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Dirbtinis intelektas ir viešosios paslaugos.</w:t>
            </w:r>
          </w:p>
          <w:p w14:paraId="6355A571" w14:textId="546F7FCB" w:rsidR="002801DF" w:rsidRPr="004C2C4F" w:rsidRDefault="002801DF"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 xml:space="preserve">DI naudojimas viešųjų paslaugų sektoriuje gali sumažinti išlaidas ir padidinti galimybes tokiose srityse kaip viešasis transportas, išsilavinimas, atliekų tvarkymas ir produktų tvarumas. Tokiu būdu DI galėtų prisidėti prie </w:t>
            </w:r>
            <w:hyperlink r:id="rId15" w:tgtFrame="_blank" w:history="1">
              <w:r w:rsidRPr="004C2C4F">
                <w:rPr>
                  <w:rStyle w:val="Hyperlink"/>
                  <w:rFonts w:ascii="Times New Roman" w:hAnsi="Times New Roman" w:cs="Times New Roman"/>
                  <w:color w:val="auto"/>
                  <w:sz w:val="24"/>
                  <w:szCs w:val="24"/>
                </w:rPr>
                <w:t>Europos žaliojo susitarimo</w:t>
              </w:r>
            </w:hyperlink>
            <w:r w:rsidRPr="004C2C4F">
              <w:rPr>
                <w:rFonts w:ascii="Times New Roman" w:hAnsi="Times New Roman" w:cs="Times New Roman"/>
                <w:sz w:val="24"/>
                <w:szCs w:val="24"/>
              </w:rPr>
              <w:t xml:space="preserve"> tikslų įgyvendinimo.</w:t>
            </w:r>
          </w:p>
          <w:p w14:paraId="54866882" w14:textId="3DCA8BBC" w:rsidR="002801DF" w:rsidRPr="004C2C4F" w:rsidRDefault="002801DF"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Demokratijos stiprinimas.</w:t>
            </w:r>
          </w:p>
          <w:p w14:paraId="1E5F81FE" w14:textId="6F0F5A4A" w:rsidR="002801DF" w:rsidRPr="004C2C4F" w:rsidRDefault="002801DF"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Dezinformacijos ir kibernetinių atakų sustabdymas ir kokybiškos informacijos prieinamumas galėtų sustiprinti demokratiją. DI taip pat galėtų padėti užtikrinti įvairovę ir atvirumą, pavyzdžiui, sumažindamas išankstinio nusistatymo galimybę priimant sprendimus dėl įdarbinimo ir vietoj to naudojant analitinius duomenis.</w:t>
            </w:r>
          </w:p>
          <w:p w14:paraId="04748620" w14:textId="22A22B7F" w:rsidR="002801DF" w:rsidRPr="004C2C4F" w:rsidRDefault="002801DF"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Dirbtinis intelektas ir saugumas.</w:t>
            </w:r>
          </w:p>
          <w:p w14:paraId="426B75E3" w14:textId="1AF897A8" w:rsidR="002801DF" w:rsidRPr="004C2C4F" w:rsidRDefault="002801DF"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Numatoma, kad DI bus vis labiau naudojamas nusikaltimų prevencijoje ir baudžiamosios teisės sistemoje. Didesni duomenų kiekiai būtų apdorojami greičiau, kalinių pabėgimo grėsmės įvertinamos tiksliau, o nusikaltimai ir teroro išpuoliai dažniau nuspėjami ir sustabdomi. DI jau yra naudojamas aptikti netinkamą elgseną skaitmeninėje erdvėje. Dirbtinis intelektas taip pat galėtų būti naudojamas kuriant gynybos ir puolimo strategijas ar kovojant su kibernetiniais įsilaužimais.</w:t>
            </w:r>
          </w:p>
          <w:p w14:paraId="4DDEBCEE" w14:textId="5A02060C" w:rsidR="002801DF" w:rsidRPr="004C2C4F" w:rsidRDefault="002801DF"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Dirbtinio intelekto grėsmės ir iššūkiai.</w:t>
            </w:r>
          </w:p>
          <w:p w14:paraId="1AAEED60" w14:textId="40C9B450" w:rsidR="002801DF" w:rsidRPr="004C2C4F" w:rsidRDefault="002801DF"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Nepakankamas arba per didelis DI naudojimas</w:t>
            </w:r>
            <w:r w:rsidR="00336360" w:rsidRPr="004C2C4F">
              <w:rPr>
                <w:rFonts w:ascii="Times New Roman" w:hAnsi="Times New Roman" w:cs="Times New Roman"/>
                <w:sz w:val="24"/>
                <w:szCs w:val="24"/>
              </w:rPr>
              <w:t>.</w:t>
            </w:r>
          </w:p>
          <w:p w14:paraId="1517362F" w14:textId="71356769" w:rsidR="00336360" w:rsidRPr="004C2C4F" w:rsidRDefault="00336360"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 xml:space="preserve">Per mažas dirbtinio intelekto naudojimas yra vertinamas kaip didelė grėsmė: Europos praleistos progos gali reikšti svarbių programų, tokių kaip Europos ekologiško susitarimo, </w:t>
            </w:r>
            <w:r w:rsidRPr="004C2C4F">
              <w:rPr>
                <w:rFonts w:ascii="Times New Roman" w:hAnsi="Times New Roman" w:cs="Times New Roman"/>
                <w:sz w:val="24"/>
                <w:szCs w:val="24"/>
              </w:rPr>
              <w:lastRenderedPageBreak/>
              <w:t>įgyvendinimo trūkumus, taip prarandant konkurencingą pranašumą prieš kitas pasaulio šalis, ekonominę stagnaciją ir mažiau galimybių žmonėms. Nepakankamas naudojimas gali atsirasti dėl žmonių ir verslų nepasitikėjimo dirbtiniu intelektu, prastos infrastruktūros, iniciatyvos stokos, mažų investicijų ar dėl skaitmeninės rinkos susiskaldymo. Per didelis dirbtinio intelekto naudojimas tam tikrose situacijose taip pat gali kelti problemų, pavyzdžiui, investuojant į nenaudingas programas, arba naudojant DI jam nepritaikytose situacijose, tokiose kaip visuomenės problemų sprendimas.</w:t>
            </w:r>
          </w:p>
          <w:p w14:paraId="28CD0D46" w14:textId="32A4768C" w:rsidR="00336360" w:rsidRPr="004C2C4F" w:rsidRDefault="00336360"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Kas turi prisiimti atsakomybę už DI padarytą žalą?</w:t>
            </w:r>
          </w:p>
          <w:p w14:paraId="6A64B8FD" w14:textId="65307F62" w:rsidR="00336360" w:rsidRPr="004C2C4F" w:rsidRDefault="00336360"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Svarbus iššūkis – nustatyti, kas yra atsakingas už dirbtinio intelekto valdomo prietaiso ar paslaugos padarytą žalą. Įvykus avarijai, susijusiai su savaime vairuojančiu automobiliu, žalą turėtų padengti savininkas, automobilio gamintojas ar programuotojas? Jeigu gamintojas turėtų teisę neprisiimti atsakomybės, tokiu atveju neliktų ambicijų kurti kokybiškus produktus ar teikti kokybiškas paslaugas, taip mažinant pasitikėjimą technologijomis, tačiau per didelis reguliavimas galėtų stabdyti inovacijų plėtrą.</w:t>
            </w:r>
          </w:p>
          <w:p w14:paraId="1093C0D3" w14:textId="0B329E0A" w:rsidR="00336360" w:rsidRPr="004C2C4F" w:rsidRDefault="00336360"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 grėsmė pagrindinėms teisėms ir demokratijai.</w:t>
            </w:r>
          </w:p>
          <w:p w14:paraId="070749B3" w14:textId="77777777" w:rsidR="00336360" w:rsidRPr="004C2C4F" w:rsidRDefault="00336360" w:rsidP="006376A9">
            <w:pPr>
              <w:pStyle w:val="CommentText"/>
              <w:numPr>
                <w:ilvl w:val="0"/>
                <w:numId w:val="25"/>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Dirbtinio intelekto pasiekti rezultatai priklauso nuo to, kaip jis buvo sukurtas ir kokią informaciją jis naudoja, nes dizainas ir informacija gali būti šališki. Pavyzdžiui, tam tikri programos aspektai gali būti nesuprogramuoti algoritme, ar suprogramuoti klaidingai. Be to, naudojant skaičius, vaizduojančius socialinę tikrovę, dirbtinis intelektas gali atrodyti faktinis ir tikslus, net jei taip ir nėra.</w:t>
            </w:r>
          </w:p>
          <w:p w14:paraId="32286F1B" w14:textId="77777777" w:rsidR="00336360" w:rsidRPr="004C2C4F" w:rsidRDefault="00336360" w:rsidP="006376A9">
            <w:pPr>
              <w:pStyle w:val="CommentText"/>
              <w:numPr>
                <w:ilvl w:val="0"/>
                <w:numId w:val="25"/>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Jei tai nebus padaryta tinkamai, samdant ar atleidžiant darbuotojus, teikiant paskolas ar netgi arešto orderiuose dirbtinis intelektas gali priimti sprendimus, grįstus etniškumu, lytimi ar amžiumi.</w:t>
            </w:r>
          </w:p>
          <w:p w14:paraId="7E9D0E1D" w14:textId="77777777" w:rsidR="00336360" w:rsidRPr="004C2C4F" w:rsidRDefault="00336360" w:rsidP="006376A9">
            <w:pPr>
              <w:pStyle w:val="CommentText"/>
              <w:numPr>
                <w:ilvl w:val="0"/>
                <w:numId w:val="25"/>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 gali paveikti teisę į privatumą ir duomenų apsaugą. Pavyzdžiui, jis gali būti panaudotas veidų atpažinimo sistemose ar stebint ir kuriant žmonių profilius pagal duomenis skaitmeninėje erdvėje. Dirbtinis intelektas taip pat gali sujungti pateiktus duomenis ir suformuoti naujus rezultatus, kurių žmogus nesitiki.</w:t>
            </w:r>
          </w:p>
          <w:p w14:paraId="50E7A5A6" w14:textId="77777777" w:rsidR="00336360" w:rsidRPr="004C2C4F" w:rsidRDefault="00336360" w:rsidP="006376A9">
            <w:pPr>
              <w:pStyle w:val="CommentText"/>
              <w:numPr>
                <w:ilvl w:val="0"/>
                <w:numId w:val="25"/>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Dirbtinis intelektas taip pat gali kelti grėsmę demokratijai: DI jau buvo kaltinamas dėl „aido kamerų“ kūrimo, kuomet žmogui yra rodomas iš anksto pagal jo elgesį skaitmeninėje erdvėje parinktas turinys. Tokiu būdu žmonėms gali būti pateikiamas melagingas turinys, taip manipuliuojant jų nuomone ar net rinkimais. </w:t>
            </w:r>
          </w:p>
          <w:p w14:paraId="2FE59C42" w14:textId="59E8BEAC" w:rsidR="00336360" w:rsidRPr="004C2C4F" w:rsidRDefault="00336360" w:rsidP="006376A9">
            <w:pPr>
              <w:pStyle w:val="CommentText"/>
              <w:numPr>
                <w:ilvl w:val="0"/>
                <w:numId w:val="25"/>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 gali pažeisti ir žmonių teisę protestuoti, sekdamas ir susiedamas individualius asmenis su jų veiksmais ir įsitikinimais.</w:t>
            </w:r>
          </w:p>
          <w:p w14:paraId="1F9D00B2" w14:textId="741C43B5" w:rsidR="00336360" w:rsidRPr="004C2C4F" w:rsidRDefault="00336360" w:rsidP="006376A9">
            <w:pPr>
              <w:pStyle w:val="CommentText"/>
              <w:numPr>
                <w:ilvl w:val="2"/>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Dirbtinio intelekto įtaka darbo rinkai.</w:t>
            </w:r>
          </w:p>
          <w:p w14:paraId="7B5E71DC" w14:textId="47BD9699" w:rsidR="00336360" w:rsidRPr="004C2C4F" w:rsidRDefault="00336360"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Manoma, kad DI naudojimas darbo vietose stipriai sumažins darbų skaičių. Vis dėlto, tikimasi, kad DI taip pat sukurs naujų, geresnių darbų, o mokymasis taps svarbiu akcentu, stabdančiu ilgalaikę bedarbystę ir užtikrinančiu kvalifikuotą darbo jėgą.</w:t>
            </w:r>
          </w:p>
          <w:p w14:paraId="646C1E38" w14:textId="77777777" w:rsidR="00336360" w:rsidRPr="004C2C4F" w:rsidRDefault="00336360" w:rsidP="006376A9">
            <w:pPr>
              <w:pStyle w:val="CommentText"/>
              <w:numPr>
                <w:ilvl w:val="0"/>
                <w:numId w:val="26"/>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Konkurencija</w:t>
            </w:r>
          </w:p>
          <w:p w14:paraId="2BA90FF5" w14:textId="77777777" w:rsidR="00336360" w:rsidRPr="004C2C4F" w:rsidRDefault="00336360"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Informacijos kaupimas taip pat gali iškreipti konkurenciją, nes daugiau informacijos turinčios įmonės galėtų įgyti pranašumą ir veiksmingai pašalinti konkurentus.</w:t>
            </w:r>
          </w:p>
          <w:p w14:paraId="48F63DEF" w14:textId="77777777" w:rsidR="00336360" w:rsidRPr="004C2C4F" w:rsidRDefault="00336360" w:rsidP="006376A9">
            <w:pPr>
              <w:pStyle w:val="CommentText"/>
              <w:numPr>
                <w:ilvl w:val="0"/>
                <w:numId w:val="26"/>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Saugumo rizikos</w:t>
            </w:r>
          </w:p>
          <w:p w14:paraId="4F93CE38" w14:textId="77777777" w:rsidR="00336360" w:rsidRPr="004C2C4F" w:rsidRDefault="00336360"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DI programos, fiziškai susijusios su žmonėmis arba integruotos į žmonių kūnus, galėtų būti blogai parengtos ar neteisėtai naudojamos, taip sukeldamos riziką žmonėms. Blogai reguliuojamas dirbtinis intelektas ginklų naudojime gali tapti nesuvaldomu.</w:t>
            </w:r>
          </w:p>
          <w:p w14:paraId="18A811CF" w14:textId="77777777" w:rsidR="00336360" w:rsidRPr="004C2C4F" w:rsidRDefault="00336360" w:rsidP="006376A9">
            <w:pPr>
              <w:pStyle w:val="CommentText"/>
              <w:numPr>
                <w:ilvl w:val="0"/>
                <w:numId w:val="26"/>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Skaidrumo iššūkiai</w:t>
            </w:r>
          </w:p>
          <w:p w14:paraId="4F4738C2" w14:textId="6A17FD65" w:rsidR="00336360" w:rsidRPr="004C2C4F" w:rsidRDefault="00336360"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Informacijos prieinamumo disbalansas gali būti panaudojamas įvairiose srityse, pavyzdžiui, politinėse grupėse, pritaikant žinutę prie auditorijos. Dar viena grėsmė yra tai, kad žmogus gali neatskirti kada jis bendrauja su DI, o kada su kitu žmogumi.</w:t>
            </w:r>
          </w:p>
          <w:p w14:paraId="3560F0EC" w14:textId="466F9A34" w:rsidR="007C2AB3" w:rsidRPr="004C2C4F" w:rsidRDefault="007C2AB3" w:rsidP="006376A9">
            <w:pPr>
              <w:pStyle w:val="CommentText"/>
              <w:numPr>
                <w:ilvl w:val="0"/>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Kas yra neuroniniai tinklai? Neuroninis tinklas gali reikšti realų biologinį neuroninį tinklą, kaip antai jūsų smegenyse, arba kompiuteryje naudojamą dirbtinį neuroninį tinklą, kuriuo imituojamas pirmasis. &lt; </w:t>
            </w:r>
            <w:hyperlink r:id="rId16" w:history="1">
              <w:r w:rsidRPr="004C2C4F">
                <w:rPr>
                  <w:rStyle w:val="Hyperlink"/>
                  <w:rFonts w:ascii="Times New Roman" w:hAnsi="Times New Roman" w:cs="Times New Roman"/>
                  <w:color w:val="auto"/>
                  <w:sz w:val="24"/>
                  <w:szCs w:val="24"/>
                </w:rPr>
                <w:t>https://course.elementsofai.com/lt/5/1</w:t>
              </w:r>
            </w:hyperlink>
            <w:r w:rsidRPr="004C2C4F">
              <w:rPr>
                <w:rFonts w:ascii="Times New Roman" w:hAnsi="Times New Roman" w:cs="Times New Roman"/>
                <w:sz w:val="24"/>
                <w:szCs w:val="24"/>
              </w:rPr>
              <w:t>&gt;</w:t>
            </w:r>
          </w:p>
          <w:p w14:paraId="1EE6C3F1" w14:textId="77777777" w:rsidR="00287872" w:rsidRPr="004C2C4F" w:rsidRDefault="00287872"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Svarbiausi terminai</w:t>
            </w:r>
          </w:p>
          <w:p w14:paraId="59DBDBDE" w14:textId="77777777"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lastRenderedPageBreak/>
              <w:t>Gilusis mokymasis</w:t>
            </w:r>
          </w:p>
          <w:p w14:paraId="628EBC9F" w14:textId="77777777" w:rsidR="00287872" w:rsidRPr="004C2C4F" w:rsidRDefault="00287872"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Giliuoju mokymusi vadinami tam tikrų rūšių mašinų mokymosi metodai, kai keli paprastų procesorių lygiai sujungiami tinkle taip, kad į sistemą įvedami duomenys pereitų per kiekvieną iš jų iš eilės. Šią struktūrą įkvėpė sukurti per akis į smegenis patenkančios ir tinklainėje fiksuojamos vaizdinės informacijos apdorojimas smegenyse. Toks tinklo gylis suteikia galimybę išmokti sudėtingesnes struktūras ir tam nereikia nerealiai didelių duomenų kiekių.</w:t>
            </w:r>
          </w:p>
          <w:p w14:paraId="72C29AEE" w14:textId="77777777"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Neuronai, ląstelių kūnai ir signalai</w:t>
            </w:r>
          </w:p>
          <w:p w14:paraId="2EBE9000" w14:textId="77777777" w:rsidR="00287872" w:rsidRPr="004C2C4F" w:rsidRDefault="00287872"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 xml:space="preserve">Tiek biologinį, tiek dirbtinį neuroninį tinklą sudaro daug paprastų vienetų, – neuronų – gaunančių ir vienas kitam perduodančių signalus. Neuronai – tai labai paprasti informacijos </w:t>
            </w:r>
            <w:proofErr w:type="spellStart"/>
            <w:r w:rsidRPr="004C2C4F">
              <w:rPr>
                <w:rFonts w:ascii="Times New Roman" w:hAnsi="Times New Roman" w:cs="Times New Roman"/>
                <w:sz w:val="24"/>
                <w:szCs w:val="24"/>
              </w:rPr>
              <w:t>apdorotojai</w:t>
            </w:r>
            <w:proofErr w:type="spellEnd"/>
            <w:r w:rsidRPr="004C2C4F">
              <w:rPr>
                <w:rFonts w:ascii="Times New Roman" w:hAnsi="Times New Roman" w:cs="Times New Roman"/>
                <w:sz w:val="24"/>
                <w:szCs w:val="24"/>
              </w:rPr>
              <w:t>, sudaryti iš ląstelės kūno ir neuronus tarpusavyje jungiančių ryšių. Daugiausia jie tik ramiai tūno ir stebi ryšiais atkeliaujančius signalus.</w:t>
            </w:r>
          </w:p>
          <w:p w14:paraId="2B86E892" w14:textId="77777777"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proofErr w:type="spellStart"/>
            <w:r w:rsidRPr="004C2C4F">
              <w:rPr>
                <w:rFonts w:ascii="Times New Roman" w:hAnsi="Times New Roman" w:cs="Times New Roman"/>
                <w:sz w:val="24"/>
                <w:szCs w:val="24"/>
              </w:rPr>
              <w:t>Dendritai</w:t>
            </w:r>
            <w:proofErr w:type="spellEnd"/>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aksonai</w:t>
            </w:r>
            <w:proofErr w:type="spellEnd"/>
            <w:r w:rsidRPr="004C2C4F">
              <w:rPr>
                <w:rFonts w:ascii="Times New Roman" w:hAnsi="Times New Roman" w:cs="Times New Roman"/>
                <w:sz w:val="24"/>
                <w:szCs w:val="24"/>
              </w:rPr>
              <w:t xml:space="preserve"> ir </w:t>
            </w:r>
            <w:proofErr w:type="spellStart"/>
            <w:r w:rsidRPr="004C2C4F">
              <w:rPr>
                <w:rFonts w:ascii="Times New Roman" w:hAnsi="Times New Roman" w:cs="Times New Roman"/>
                <w:sz w:val="24"/>
                <w:szCs w:val="24"/>
              </w:rPr>
              <w:t>sinapsės</w:t>
            </w:r>
            <w:proofErr w:type="spellEnd"/>
          </w:p>
          <w:p w14:paraId="2431D1E6" w14:textId="7BA50E87" w:rsidR="007C2AB3" w:rsidRPr="004C2C4F" w:rsidRDefault="00287872"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 xml:space="preserve">Biologijoje ryšiai, kuriais signalai pasiekia neuronus, vadinami </w:t>
            </w:r>
            <w:proofErr w:type="spellStart"/>
            <w:r w:rsidRPr="004C2C4F">
              <w:rPr>
                <w:rFonts w:ascii="Times New Roman" w:hAnsi="Times New Roman" w:cs="Times New Roman"/>
                <w:sz w:val="24"/>
                <w:szCs w:val="24"/>
              </w:rPr>
              <w:t>dendritais</w:t>
            </w:r>
            <w:proofErr w:type="spellEnd"/>
            <w:r w:rsidRPr="004C2C4F">
              <w:rPr>
                <w:rFonts w:ascii="Times New Roman" w:hAnsi="Times New Roman" w:cs="Times New Roman"/>
                <w:sz w:val="24"/>
                <w:szCs w:val="24"/>
              </w:rPr>
              <w:t xml:space="preserve">. Kartais, priklausomai nuo gaunamų signalų, neuronas gali paleisti ir išsiųsti signalą kitiems neuronams. Išsiunčiamą signalą perduodantis ryšys vadinamas </w:t>
            </w:r>
            <w:proofErr w:type="spellStart"/>
            <w:r w:rsidRPr="004C2C4F">
              <w:rPr>
                <w:rFonts w:ascii="Times New Roman" w:hAnsi="Times New Roman" w:cs="Times New Roman"/>
                <w:sz w:val="24"/>
                <w:szCs w:val="24"/>
              </w:rPr>
              <w:t>aksonu</w:t>
            </w:r>
            <w:proofErr w:type="spellEnd"/>
            <w:r w:rsidRPr="004C2C4F">
              <w:rPr>
                <w:rFonts w:ascii="Times New Roman" w:hAnsi="Times New Roman" w:cs="Times New Roman"/>
                <w:sz w:val="24"/>
                <w:szCs w:val="24"/>
              </w:rPr>
              <w:t xml:space="preserve">. Kiekvienas </w:t>
            </w:r>
            <w:proofErr w:type="spellStart"/>
            <w:r w:rsidRPr="004C2C4F">
              <w:rPr>
                <w:rFonts w:ascii="Times New Roman" w:hAnsi="Times New Roman" w:cs="Times New Roman"/>
                <w:sz w:val="24"/>
                <w:szCs w:val="24"/>
              </w:rPr>
              <w:t>aksonas</w:t>
            </w:r>
            <w:proofErr w:type="spellEnd"/>
            <w:r w:rsidRPr="004C2C4F">
              <w:rPr>
                <w:rFonts w:ascii="Times New Roman" w:hAnsi="Times New Roman" w:cs="Times New Roman"/>
                <w:sz w:val="24"/>
                <w:szCs w:val="24"/>
              </w:rPr>
              <w:t xml:space="preserve"> gali būti sujungtas su vienu ar daugiau </w:t>
            </w:r>
            <w:proofErr w:type="spellStart"/>
            <w:r w:rsidRPr="004C2C4F">
              <w:rPr>
                <w:rFonts w:ascii="Times New Roman" w:hAnsi="Times New Roman" w:cs="Times New Roman"/>
                <w:sz w:val="24"/>
                <w:szCs w:val="24"/>
              </w:rPr>
              <w:t>dendritų</w:t>
            </w:r>
            <w:proofErr w:type="spellEnd"/>
            <w:r w:rsidRPr="004C2C4F">
              <w:rPr>
                <w:rFonts w:ascii="Times New Roman" w:hAnsi="Times New Roman" w:cs="Times New Roman"/>
                <w:sz w:val="24"/>
                <w:szCs w:val="24"/>
              </w:rPr>
              <w:t xml:space="preserve"> sankirtose, vadinamose </w:t>
            </w:r>
            <w:proofErr w:type="spellStart"/>
            <w:r w:rsidRPr="004C2C4F">
              <w:rPr>
                <w:rFonts w:ascii="Times New Roman" w:hAnsi="Times New Roman" w:cs="Times New Roman"/>
                <w:sz w:val="24"/>
                <w:szCs w:val="24"/>
              </w:rPr>
              <w:t>sinapsėmis</w:t>
            </w:r>
            <w:proofErr w:type="spellEnd"/>
            <w:r w:rsidRPr="004C2C4F">
              <w:rPr>
                <w:rFonts w:ascii="Times New Roman" w:hAnsi="Times New Roman" w:cs="Times New Roman"/>
                <w:sz w:val="24"/>
                <w:szCs w:val="24"/>
              </w:rPr>
              <w:t>.</w:t>
            </w:r>
          </w:p>
          <w:p w14:paraId="062B59F1" w14:textId="6D7F06FE" w:rsidR="00287872" w:rsidRPr="004C2C4F" w:rsidRDefault="00287872" w:rsidP="006376A9">
            <w:pPr>
              <w:pStyle w:val="CommentText"/>
              <w:numPr>
                <w:ilvl w:val="0"/>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Sudėtingesni dirbtinio intelekto taikymo pavyzdžiai.</w:t>
            </w:r>
          </w:p>
          <w:p w14:paraId="3D3C3CFA" w14:textId="1FEEA556"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Daiktų internetas;</w:t>
            </w:r>
          </w:p>
          <w:p w14:paraId="21499176" w14:textId="50B7DA37" w:rsidR="009720A9" w:rsidRPr="004C2C4F" w:rsidRDefault="009720A9"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Daiktų internetas (</w:t>
            </w:r>
            <w:proofErr w:type="spellStart"/>
            <w:r w:rsidRPr="004C2C4F">
              <w:rPr>
                <w:rFonts w:ascii="Times New Roman" w:hAnsi="Times New Roman" w:cs="Times New Roman"/>
                <w:sz w:val="24"/>
                <w:szCs w:val="24"/>
              </w:rPr>
              <w:t>IoT</w:t>
            </w:r>
            <w:proofErr w:type="spellEnd"/>
            <w:r w:rsidRPr="004C2C4F">
              <w:rPr>
                <w:rFonts w:ascii="Times New Roman" w:hAnsi="Times New Roman" w:cs="Times New Roman"/>
                <w:sz w:val="24"/>
                <w:szCs w:val="24"/>
              </w:rPr>
              <w:t xml:space="preserve">) yra fizinių elementų, prie kurių prijungti jutikliai, programinė įranga ir kitos technologijos, tinklas. Kai šie „daiktai“ yra prijungti prie interneto, jie gali keistis duomenimis realiuoju laiku su kitais prijungtais įrenginiais ir sistemomis per tinklus. Šios prijungtos programėlės veikia kartu su automatizuotomis sistemomis, kad renka </w:t>
            </w:r>
            <w:proofErr w:type="spellStart"/>
            <w:r w:rsidRPr="004C2C4F">
              <w:rPr>
                <w:rFonts w:ascii="Times New Roman" w:hAnsi="Times New Roman" w:cs="Times New Roman"/>
                <w:sz w:val="24"/>
                <w:szCs w:val="24"/>
              </w:rPr>
              <w:t>IoT</w:t>
            </w:r>
            <w:proofErr w:type="spellEnd"/>
            <w:r w:rsidRPr="004C2C4F">
              <w:rPr>
                <w:rFonts w:ascii="Times New Roman" w:hAnsi="Times New Roman" w:cs="Times New Roman"/>
                <w:sz w:val="24"/>
                <w:szCs w:val="24"/>
              </w:rPr>
              <w:t xml:space="preserve"> duomenis, kuriuos vėliau galima analizuoti, kad būtų lengviau atlikti užduotis arba išmokti tobulinti procesą. </w:t>
            </w:r>
            <w:hyperlink r:id="rId17" w:history="1">
              <w:r w:rsidRPr="004C2C4F">
                <w:rPr>
                  <w:rStyle w:val="Hyperlink"/>
                  <w:rFonts w:ascii="Times New Roman" w:hAnsi="Times New Roman" w:cs="Times New Roman"/>
                  <w:color w:val="auto"/>
                  <w:sz w:val="24"/>
                  <w:szCs w:val="24"/>
                </w:rPr>
                <w:t>https://mpost.io/lt/glossary/internet-of-things-iot/</w:t>
              </w:r>
            </w:hyperlink>
            <w:r w:rsidRPr="004C2C4F">
              <w:rPr>
                <w:rFonts w:ascii="Times New Roman" w:hAnsi="Times New Roman" w:cs="Times New Roman"/>
                <w:sz w:val="24"/>
                <w:szCs w:val="24"/>
              </w:rPr>
              <w:t>&gt;.</w:t>
            </w:r>
          </w:p>
          <w:p w14:paraId="58DD59C5" w14:textId="6194FB4A"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proofErr w:type="spellStart"/>
            <w:r w:rsidRPr="004C2C4F">
              <w:rPr>
                <w:rFonts w:ascii="Times New Roman" w:hAnsi="Times New Roman" w:cs="Times New Roman"/>
                <w:sz w:val="24"/>
                <w:szCs w:val="24"/>
              </w:rPr>
              <w:t>Tiuringo</w:t>
            </w:r>
            <w:proofErr w:type="spellEnd"/>
            <w:r w:rsidRPr="004C2C4F">
              <w:rPr>
                <w:rFonts w:ascii="Times New Roman" w:hAnsi="Times New Roman" w:cs="Times New Roman"/>
                <w:sz w:val="24"/>
                <w:szCs w:val="24"/>
              </w:rPr>
              <w:t xml:space="preserve"> testas;</w:t>
            </w:r>
          </w:p>
          <w:p w14:paraId="2B7937B3" w14:textId="44A9ADAB" w:rsidR="009720A9" w:rsidRPr="004C2C4F" w:rsidRDefault="009720A9" w:rsidP="006376A9">
            <w:pPr>
              <w:pStyle w:val="CommentText"/>
              <w:spacing w:after="0"/>
              <w:ind w:firstLine="596"/>
              <w:rPr>
                <w:rFonts w:ascii="Times New Roman" w:hAnsi="Times New Roman" w:cs="Times New Roman"/>
                <w:sz w:val="24"/>
                <w:szCs w:val="24"/>
              </w:rPr>
            </w:pPr>
            <w:proofErr w:type="spellStart"/>
            <w:r w:rsidRPr="004C2C4F">
              <w:rPr>
                <w:rFonts w:ascii="Times New Roman" w:hAnsi="Times New Roman" w:cs="Times New Roman"/>
                <w:sz w:val="24"/>
                <w:szCs w:val="24"/>
              </w:rPr>
              <w:t>Tiuringo</w:t>
            </w:r>
            <w:proofErr w:type="spellEnd"/>
            <w:r w:rsidRPr="004C2C4F">
              <w:rPr>
                <w:rFonts w:ascii="Times New Roman" w:hAnsi="Times New Roman" w:cs="Times New Roman"/>
                <w:sz w:val="24"/>
                <w:szCs w:val="24"/>
              </w:rPr>
              <w:t xml:space="preserve"> testas – Alano </w:t>
            </w:r>
            <w:proofErr w:type="spellStart"/>
            <w:r w:rsidRPr="004C2C4F">
              <w:rPr>
                <w:rFonts w:ascii="Times New Roman" w:hAnsi="Times New Roman" w:cs="Times New Roman"/>
                <w:sz w:val="24"/>
                <w:szCs w:val="24"/>
              </w:rPr>
              <w:t>Tiuringo</w:t>
            </w:r>
            <w:proofErr w:type="spellEnd"/>
            <w:r w:rsidRPr="004C2C4F">
              <w:rPr>
                <w:rFonts w:ascii="Times New Roman" w:hAnsi="Times New Roman" w:cs="Times New Roman"/>
                <w:sz w:val="24"/>
                <w:szCs w:val="24"/>
              </w:rPr>
              <w:t xml:space="preserve"> 1950 metais pasiūlytas testas, skirtas išbandyti mašinos gebėjimą pademonstruoti intelektą. Testo metu žmogus teisėjas natūralia kalba šnekasi su vienu žmogumi ir viena mašina. Visi trys eksperimento dalyviai turi būti atskirti izoliuotuose patalpose, kad klausinėtojas nematytų, kuriuos atsakymus pateikia mašina, o kuriuos – žmogus. Jei klausinėtojas pagal atsakymus negali patikimai atskirti mašinos nuo žmogaus, sakoma, kad mašina išlaikė testą. Kad būtų testuojamas mašinos intelektas, o ne gebėjimas imituoti žmogaus leidžiamus garsus, pokalbis atliekamas rašant tekstines žinutes. </w:t>
            </w:r>
            <w:hyperlink r:id="rId18" w:history="1">
              <w:r w:rsidRPr="004C2C4F">
                <w:rPr>
                  <w:rStyle w:val="Hyperlink"/>
                  <w:rFonts w:ascii="Times New Roman" w:hAnsi="Times New Roman" w:cs="Times New Roman"/>
                  <w:color w:val="auto"/>
                  <w:sz w:val="24"/>
                  <w:szCs w:val="24"/>
                </w:rPr>
                <w:t>https://atviri.emokymai.vu.lt/pluginfile.php/44668/mod_resource/content/0/29_Informatika_Tiuringo_testas.pdf</w:t>
              </w:r>
            </w:hyperlink>
            <w:r w:rsidRPr="004C2C4F">
              <w:rPr>
                <w:rFonts w:ascii="Times New Roman" w:hAnsi="Times New Roman" w:cs="Times New Roman"/>
                <w:sz w:val="24"/>
                <w:szCs w:val="24"/>
              </w:rPr>
              <w:t>&gt;.</w:t>
            </w:r>
          </w:p>
          <w:p w14:paraId="588D9B6A" w14:textId="7B1F12A0"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Autentifikavimo ir identifikavimo sistemos;</w:t>
            </w:r>
          </w:p>
          <w:p w14:paraId="721A7676" w14:textId="0C1039B5" w:rsidR="009720A9" w:rsidRPr="004C2C4F" w:rsidRDefault="009720A9" w:rsidP="006376A9">
            <w:pPr>
              <w:pStyle w:val="CommentText"/>
              <w:numPr>
                <w:ilvl w:val="2"/>
                <w:numId w:val="30"/>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Identifikacija – tai yra procesas, kurio metu vartotojui yra priskiriami unikalūs duomenys, pagal kuriuos vartotojas gali būti vienareikšmiškai atskirtas nuo kitų vartotojų. Šie unikalūs duomenys yra vadinami identifikatoriais. Identifikatoriaus koncepcija yra panaši į asmens vardo koncepciją, </w:t>
            </w:r>
            <w:proofErr w:type="spellStart"/>
            <w:r w:rsidRPr="004C2C4F">
              <w:rPr>
                <w:rFonts w:ascii="Times New Roman" w:hAnsi="Times New Roman" w:cs="Times New Roman"/>
                <w:sz w:val="24"/>
                <w:szCs w:val="24"/>
              </w:rPr>
              <w:t>t.y</w:t>
            </w:r>
            <w:proofErr w:type="spellEnd"/>
            <w:r w:rsidRPr="004C2C4F">
              <w:rPr>
                <w:rFonts w:ascii="Times New Roman" w:hAnsi="Times New Roman" w:cs="Times New Roman"/>
                <w:sz w:val="24"/>
                <w:szCs w:val="24"/>
              </w:rPr>
              <w:t>. asmuo gali būti identifikuotas pagal savo identifikatorių panašiai kaip ir pagal savo vardą bei pavardę.</w:t>
            </w:r>
          </w:p>
          <w:p w14:paraId="658292F1" w14:textId="01B733E2" w:rsidR="009720A9" w:rsidRPr="004C2C4F" w:rsidRDefault="005A731E" w:rsidP="006376A9">
            <w:pPr>
              <w:pStyle w:val="CommentText"/>
              <w:numPr>
                <w:ilvl w:val="2"/>
                <w:numId w:val="30"/>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Autentifikavimas - (Mokėjimo ir atsiskaitymo sistemos) - šis metodas yra vartojamas patikrinti pranešimo šaltinį arba identifikuoti sistemos dalyvį ir įsitikinti, kad pranešimas perduodant nebuvo modifikuotas arba pakeistas. Autentifikavimas plačiai naudojamas saugos sistemose. Autentifikacija skiriasi nuo identifikacijos tuo, kad tai yra procesas, kurio metu vartotojo įvesti duomenys yra palyginami su duomenų bazėje esama informacija apie šį vartotoją. Jeigu vartotojo įvesti duomenys sutampa su informacija duomenų bazėje, tai autentifikacija yra sėkminga ir vartotojas patvirtina savo tapatybę.</w:t>
            </w:r>
          </w:p>
          <w:p w14:paraId="6C4E1115" w14:textId="550381C8" w:rsidR="005A731E" w:rsidRPr="004C2C4F" w:rsidRDefault="005A731E"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Identifikacija yra procesas, kai jam suteikiamas vardas, o autentifikacija yra vartotojo prisistatymas. Identifikacija ir autentifikacija ne tik skamba panašiai, bet ir mūsų gyvenime visuomet yra šalia viena kitos kaip dvi bendros sistemos dalys. &lt;</w:t>
            </w:r>
            <w:hyperlink r:id="rId19" w:history="1">
              <w:r w:rsidRPr="004C2C4F">
                <w:rPr>
                  <w:rStyle w:val="Hyperlink"/>
                  <w:rFonts w:ascii="Times New Roman" w:hAnsi="Times New Roman" w:cs="Times New Roman"/>
                  <w:color w:val="auto"/>
                  <w:sz w:val="24"/>
                  <w:szCs w:val="24"/>
                </w:rPr>
                <w:t>http://www.tinklusaugumas.lt/Autentification%20%26%20identification</w:t>
              </w:r>
            </w:hyperlink>
            <w:r w:rsidRPr="004C2C4F">
              <w:rPr>
                <w:rFonts w:ascii="Times New Roman" w:hAnsi="Times New Roman" w:cs="Times New Roman"/>
                <w:sz w:val="24"/>
                <w:szCs w:val="24"/>
              </w:rPr>
              <w:t>.&gt;</w:t>
            </w:r>
          </w:p>
          <w:p w14:paraId="01CE3E92" w14:textId="6043133F" w:rsidR="00663771" w:rsidRDefault="00663771" w:rsidP="00663771">
            <w:pPr>
              <w:pStyle w:val="CommentText"/>
              <w:tabs>
                <w:tab w:val="left" w:pos="8577"/>
              </w:tabs>
              <w:spacing w:after="0"/>
              <w:ind w:left="596"/>
              <w:rPr>
                <w:rFonts w:ascii="Times New Roman" w:hAnsi="Times New Roman" w:cs="Times New Roman"/>
                <w:sz w:val="24"/>
                <w:szCs w:val="24"/>
              </w:rPr>
            </w:pPr>
            <w:r>
              <w:rPr>
                <w:rFonts w:ascii="Times New Roman" w:hAnsi="Times New Roman" w:cs="Times New Roman"/>
                <w:sz w:val="24"/>
                <w:szCs w:val="24"/>
              </w:rPr>
              <w:tab/>
            </w:r>
          </w:p>
          <w:p w14:paraId="6DF45467" w14:textId="467B4336"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lastRenderedPageBreak/>
              <w:t>Suasmenintas turinys;</w:t>
            </w:r>
          </w:p>
          <w:p w14:paraId="01318131" w14:textId="6446A202" w:rsidR="005A731E" w:rsidRPr="004C2C4F" w:rsidRDefault="005A731E"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Suasmenintas reklamavimas yra galingas įrankis, suteikiantis galimybę rodyti naudotojams aktualesnius skelbimus ir padidinti reklamuotojų IG. Pasitelkiant internetinius naudotojų duomenis rodomas naudotojams aktualesnis skelbimų turinys, todėl pagerėja ir naudotojų, ir reklamuotojų patirtis. &lt;</w:t>
            </w:r>
            <w:hyperlink r:id="rId20" w:history="1">
              <w:r w:rsidRPr="004C2C4F">
                <w:rPr>
                  <w:rStyle w:val="Hyperlink"/>
                  <w:rFonts w:ascii="Times New Roman" w:hAnsi="Times New Roman" w:cs="Times New Roman"/>
                  <w:color w:val="auto"/>
                  <w:sz w:val="24"/>
                  <w:szCs w:val="24"/>
                </w:rPr>
                <w:t>https://support.google.com/merchants/answer/143465?hl=lt</w:t>
              </w:r>
            </w:hyperlink>
            <w:r w:rsidRPr="004C2C4F">
              <w:rPr>
                <w:rFonts w:ascii="Times New Roman" w:hAnsi="Times New Roman" w:cs="Times New Roman"/>
                <w:sz w:val="24"/>
                <w:szCs w:val="24"/>
              </w:rPr>
              <w:t>&gt;.</w:t>
            </w:r>
          </w:p>
          <w:p w14:paraId="5FD50C67" w14:textId="497AF964"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Autonominis vairavimas;</w:t>
            </w:r>
            <w:r w:rsidR="00FF779F" w:rsidRPr="004C2C4F">
              <w:rPr>
                <w:rFonts w:ascii="Times New Roman" w:hAnsi="Times New Roman" w:cs="Times New Roman"/>
                <w:sz w:val="24"/>
                <w:szCs w:val="24"/>
              </w:rPr>
              <w:t xml:space="preserve"> </w:t>
            </w:r>
          </w:p>
          <w:p w14:paraId="3808E910" w14:textId="5B02A383" w:rsidR="005A731E" w:rsidRPr="004C2C4F" w:rsidRDefault="005A731E"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Kas tie įvairių lygių autopilotai?</w:t>
            </w:r>
          </w:p>
          <w:p w14:paraId="1AC346BA" w14:textId="77777777" w:rsidR="005A731E" w:rsidRPr="004C2C4F" w:rsidRDefault="005A731E" w:rsidP="006376A9">
            <w:pPr>
              <w:pStyle w:val="CommentText"/>
              <w:numPr>
                <w:ilvl w:val="2"/>
                <w:numId w:val="28"/>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1 autonomijos lygis. Jei automobilis nepadeda vairuotojui vairuoti, toks lygis laikomas nuliniu. Net jei yra pavojaus signalizavimo ar nežymios pagalbos elementų, tai nėra autonominis vairavimas.</w:t>
            </w:r>
          </w:p>
          <w:p w14:paraId="660E417F" w14:textId="3B6DA58E" w:rsidR="005A731E" w:rsidRPr="004C2C4F" w:rsidRDefault="005A731E" w:rsidP="006376A9">
            <w:pPr>
              <w:pStyle w:val="CommentText"/>
              <w:numPr>
                <w:ilvl w:val="2"/>
                <w:numId w:val="28"/>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2 autonomijos lygis. Šiame lygyje daviklių kiekis stipriai išauga – į pagalbą vairuotojui pasitelkiamos kameros, </w:t>
            </w:r>
            <w:proofErr w:type="spellStart"/>
            <w:r w:rsidRPr="004C2C4F">
              <w:rPr>
                <w:rFonts w:ascii="Times New Roman" w:hAnsi="Times New Roman" w:cs="Times New Roman"/>
                <w:sz w:val="24"/>
                <w:szCs w:val="24"/>
              </w:rPr>
              <w:t>lidarai</w:t>
            </w:r>
            <w:proofErr w:type="spellEnd"/>
            <w:r w:rsidRPr="004C2C4F">
              <w:rPr>
                <w:rFonts w:ascii="Times New Roman" w:hAnsi="Times New Roman" w:cs="Times New Roman"/>
                <w:sz w:val="24"/>
                <w:szCs w:val="24"/>
              </w:rPr>
              <w:t>, radarai ir GPS. Automobilis gali perimti net kelias funkcijas, tokias kaip vairavimas, stabdymas ir akceleracija, tačiau šis asistentas vis dar reikalauja iš vairuotojo aktyvių veiksmų. Tokių automobilių modelių jau yra, jie važinėja ir Lietuvos keliais bei gatvėmis.</w:t>
            </w:r>
          </w:p>
          <w:p w14:paraId="596BF6B2" w14:textId="3AC17A44" w:rsidR="005A731E" w:rsidRPr="004C2C4F" w:rsidRDefault="005A731E" w:rsidP="006376A9">
            <w:pPr>
              <w:pStyle w:val="CommentText"/>
              <w:numPr>
                <w:ilvl w:val="2"/>
                <w:numId w:val="28"/>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3 autonomijos lygis. Teorijoje „fantastika“ prasideda tik nuo trečio automatinio piloto lygio. Nes tik jis kai kuriais atvejais gali perimti visas vairuotojo funkcijas, tarp jų ir aplinkos stebėjimą. Nors autopilotas dėl iškilusių neaiškių aplinkybių gali bet kada paprašyti vairuotojo perimti vairavimą, tačiau jūs galite pasitikrinti telefone elektroninį paštą arba pagaliau ramiai atsakyti į mamos SMS, kai tai daryti galima.</w:t>
            </w:r>
          </w:p>
          <w:p w14:paraId="4C09ABCB" w14:textId="77777777" w:rsidR="005A731E" w:rsidRPr="004C2C4F" w:rsidRDefault="005A731E" w:rsidP="006376A9">
            <w:pPr>
              <w:pStyle w:val="CommentText"/>
              <w:numPr>
                <w:ilvl w:val="2"/>
                <w:numId w:val="28"/>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4 autonomijos lygis. Netolimoje ateityje mūsų dar laukia ketvirtas lygis, kai vairas ir pedalai vis dar yra prieš vairuotoją, tačiau jam perimti valdymą reikia tik kritinėmis aplinkybėmis, radikaliai blogomis oro sąlygomis ar iškilus aplinkybėms, nenumatytomis programose. Toks autopilotas turėtų atsirasti jau iki dešimtmečio pabaigos.</w:t>
            </w:r>
          </w:p>
          <w:p w14:paraId="5074313C" w14:textId="12C80074" w:rsidR="005A731E" w:rsidRPr="004C2C4F" w:rsidRDefault="005A731E" w:rsidP="006376A9">
            <w:pPr>
              <w:pStyle w:val="CommentText"/>
              <w:numPr>
                <w:ilvl w:val="2"/>
                <w:numId w:val="28"/>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5 autonomijos lygis. Jis leidžia keliauti be jokio įsikišimo į vairavimo procesą. Įrašot namų adresą, patogiai atsilošiat sėdynėje ir iš baro grįžtate savo automobiliu, nors vairuoti jums ir nebegalima.</w:t>
            </w:r>
          </w:p>
          <w:p w14:paraId="23F27173" w14:textId="4C55A6BD" w:rsidR="005A731E" w:rsidRPr="004C2C4F" w:rsidRDefault="005A731E" w:rsidP="006376A9">
            <w:pPr>
              <w:pStyle w:val="CommentText"/>
              <w:spacing w:after="0"/>
              <w:ind w:firstLine="596"/>
              <w:rPr>
                <w:rFonts w:ascii="Times New Roman" w:hAnsi="Times New Roman" w:cs="Times New Roman"/>
                <w:sz w:val="24"/>
                <w:szCs w:val="24"/>
              </w:rPr>
            </w:pPr>
            <w:r w:rsidRPr="004C2C4F">
              <w:rPr>
                <w:rFonts w:ascii="Times New Roman" w:hAnsi="Times New Roman" w:cs="Times New Roman"/>
                <w:sz w:val="24"/>
                <w:szCs w:val="24"/>
              </w:rPr>
              <w:t>Tokios autonominio vairavimo gradacijos yra sukurtos „SAE International“ standartus nustatančios asociacijos dar 2014-taisiais ir iki dabar išlieka patikimu vadovu visoms automobilius gaminančioms kompanijoms.</w:t>
            </w:r>
            <w:r w:rsidR="00FF779F" w:rsidRPr="004C2C4F">
              <w:rPr>
                <w:rFonts w:ascii="Times New Roman" w:hAnsi="Times New Roman" w:cs="Times New Roman"/>
                <w:sz w:val="24"/>
                <w:szCs w:val="24"/>
              </w:rPr>
              <w:t xml:space="preserve"> &lt; </w:t>
            </w:r>
            <w:hyperlink r:id="rId21" w:history="1">
              <w:r w:rsidR="00FF779F" w:rsidRPr="004C2C4F">
                <w:rPr>
                  <w:rStyle w:val="Hyperlink"/>
                  <w:rFonts w:ascii="Times New Roman" w:hAnsi="Times New Roman" w:cs="Times New Roman"/>
                  <w:color w:val="auto"/>
                  <w:sz w:val="24"/>
                  <w:szCs w:val="24"/>
                </w:rPr>
                <w:t>https://autodreams.lt/autonominis-vairavimas/</w:t>
              </w:r>
            </w:hyperlink>
            <w:r w:rsidR="00FF779F" w:rsidRPr="004C2C4F">
              <w:rPr>
                <w:rFonts w:ascii="Times New Roman" w:hAnsi="Times New Roman" w:cs="Times New Roman"/>
                <w:sz w:val="24"/>
                <w:szCs w:val="24"/>
              </w:rPr>
              <w:t xml:space="preserve">&gt;. </w:t>
            </w:r>
          </w:p>
          <w:p w14:paraId="400235DA" w14:textId="6B8E6636" w:rsidR="00287872" w:rsidRPr="004C2C4F" w:rsidRDefault="00287872" w:rsidP="006376A9">
            <w:pPr>
              <w:pStyle w:val="CommentText"/>
              <w:numPr>
                <w:ilvl w:val="1"/>
                <w:numId w:val="2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Robotai.</w:t>
            </w:r>
            <w:r w:rsidR="00DF5342" w:rsidRPr="004C2C4F">
              <w:rPr>
                <w:rFonts w:ascii="Times New Roman" w:hAnsi="Times New Roman" w:cs="Times New Roman"/>
                <w:sz w:val="24"/>
                <w:szCs w:val="24"/>
              </w:rPr>
              <w:t xml:space="preserve"> </w:t>
            </w:r>
          </w:p>
          <w:p w14:paraId="50F41B67" w14:textId="6D506D1E" w:rsidR="00DF5342" w:rsidRPr="004C2C4F" w:rsidRDefault="00DF5342" w:rsidP="006376A9">
            <w:pPr>
              <w:pStyle w:val="CommentText"/>
              <w:spacing w:after="0"/>
              <w:ind w:firstLine="596"/>
              <w:rPr>
                <w:rStyle w:val="Hyperlink"/>
                <w:rFonts w:ascii="Times New Roman" w:hAnsi="Times New Roman" w:cs="Times New Roman"/>
                <w:color w:val="auto"/>
                <w:sz w:val="24"/>
                <w:szCs w:val="24"/>
              </w:rPr>
            </w:pPr>
            <w:r w:rsidRPr="004C2C4F">
              <w:rPr>
                <w:rFonts w:ascii="Times New Roman" w:hAnsi="Times New Roman" w:cs="Times New Roman"/>
                <w:sz w:val="24"/>
                <w:szCs w:val="24"/>
              </w:rPr>
              <w:t xml:space="preserve">Robotas – mechaninis aparatas, galintis atlikti užprogramuotas fizines užduotis. Robotas gali būti valdomas tiesiogiai žmogaus arba veikti valdomas užprogramuoto kompiuterio. Robotai gali atlikti užduotis, kurios yra pavojingos žmogui, dirbti žmonėms kenksmingoje aplinkoje. </w:t>
            </w:r>
            <w:hyperlink r:id="rId22" w:history="1">
              <w:r w:rsidRPr="004C2C4F">
                <w:rPr>
                  <w:rStyle w:val="Hyperlink"/>
                  <w:rFonts w:ascii="Times New Roman" w:hAnsi="Times New Roman" w:cs="Times New Roman"/>
                  <w:color w:val="auto"/>
                  <w:sz w:val="24"/>
                  <w:szCs w:val="24"/>
                </w:rPr>
                <w:t>Vikipedija</w:t>
              </w:r>
            </w:hyperlink>
            <w:r w:rsidR="0006231F" w:rsidRPr="004C2C4F">
              <w:rPr>
                <w:rStyle w:val="Hyperlink"/>
                <w:rFonts w:ascii="Times New Roman" w:hAnsi="Times New Roman" w:cs="Times New Roman"/>
                <w:color w:val="auto"/>
                <w:sz w:val="24"/>
                <w:szCs w:val="24"/>
              </w:rPr>
              <w:t>.</w:t>
            </w:r>
          </w:p>
          <w:p w14:paraId="5EFF2924" w14:textId="21DBFDF6" w:rsidR="00201CB2" w:rsidRPr="004C2C4F" w:rsidRDefault="0006231F" w:rsidP="006376A9">
            <w:pPr>
              <w:spacing w:after="0" w:line="240" w:lineRule="auto"/>
              <w:ind w:firstLine="596"/>
              <w:rPr>
                <w:rFonts w:ascii="Times New Roman" w:hAnsi="Times New Roman" w:cs="Times New Roman"/>
                <w:sz w:val="24"/>
                <w:szCs w:val="24"/>
              </w:rPr>
            </w:pPr>
            <w:r w:rsidRPr="004C2C4F">
              <w:rPr>
                <w:rFonts w:ascii="Times New Roman" w:hAnsi="Times New Roman" w:cs="Times New Roman"/>
                <w:sz w:val="24"/>
                <w:szCs w:val="24"/>
              </w:rPr>
              <w:t xml:space="preserve">Visuotinė lietuvių enciklopedija, Robotas. &lt; </w:t>
            </w:r>
            <w:hyperlink r:id="rId23" w:history="1">
              <w:r w:rsidRPr="004C2C4F">
                <w:rPr>
                  <w:rStyle w:val="Hyperlink"/>
                  <w:rFonts w:ascii="Times New Roman" w:hAnsi="Times New Roman" w:cs="Times New Roman"/>
                  <w:color w:val="auto"/>
                  <w:sz w:val="24"/>
                  <w:szCs w:val="24"/>
                </w:rPr>
                <w:t>https://www.vle.lt/straipsnis/robotas/</w:t>
              </w:r>
            </w:hyperlink>
            <w:r w:rsidRPr="004C2C4F">
              <w:rPr>
                <w:rFonts w:ascii="Times New Roman" w:hAnsi="Times New Roman" w:cs="Times New Roman"/>
                <w:sz w:val="24"/>
                <w:szCs w:val="24"/>
              </w:rPr>
              <w:t xml:space="preserve">&gt;. </w:t>
            </w:r>
          </w:p>
        </w:tc>
      </w:tr>
      <w:tr w:rsidR="004C2C4F" w:rsidRPr="004C2C4F" w14:paraId="7D673D49" w14:textId="77777777" w:rsidTr="2EB71204">
        <w:tc>
          <w:tcPr>
            <w:tcW w:w="9628" w:type="dxa"/>
          </w:tcPr>
          <w:p w14:paraId="3524D52E" w14:textId="77777777" w:rsidR="00B02E1D" w:rsidRPr="004C2C4F" w:rsidRDefault="00B30822" w:rsidP="006376A9">
            <w:pPr>
              <w:pStyle w:val="ListParagraph"/>
              <w:numPr>
                <w:ilvl w:val="0"/>
                <w:numId w:val="14"/>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lastRenderedPageBreak/>
              <w:t>Tekstinė medžiaga.</w:t>
            </w:r>
          </w:p>
          <w:p w14:paraId="6A54E6EC" w14:textId="0B40FAD6" w:rsidR="00B30822" w:rsidRPr="004C2C4F" w:rsidRDefault="0067483E" w:rsidP="006376A9">
            <w:pPr>
              <w:pStyle w:val="ListParagraph"/>
              <w:numPr>
                <w:ilvl w:val="1"/>
                <w:numId w:val="14"/>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Pamokai</w:t>
            </w:r>
            <w:r w:rsidR="00B30822" w:rsidRPr="004C2C4F">
              <w:rPr>
                <w:rFonts w:ascii="Times New Roman" w:hAnsi="Times New Roman" w:cs="Times New Roman"/>
                <w:sz w:val="24"/>
                <w:szCs w:val="24"/>
              </w:rPr>
              <w:t xml:space="preserve"> apie </w:t>
            </w:r>
            <w:r w:rsidR="00F77F4C" w:rsidRPr="004C2C4F">
              <w:rPr>
                <w:rFonts w:ascii="Times New Roman" w:hAnsi="Times New Roman" w:cs="Times New Roman"/>
                <w:sz w:val="24"/>
                <w:szCs w:val="24"/>
              </w:rPr>
              <w:t>dirbtinį intelektą (DI), (</w:t>
            </w:r>
            <w:hyperlink r:id="rId24" w:history="1">
              <w:r w:rsidR="00F77F4C" w:rsidRPr="004C2C4F">
                <w:rPr>
                  <w:rStyle w:val="Hyperlink"/>
                  <w:rFonts w:ascii="Times New Roman" w:hAnsi="Times New Roman" w:cs="Times New Roman"/>
                  <w:color w:val="auto"/>
                  <w:sz w:val="24"/>
                  <w:szCs w:val="24"/>
                </w:rPr>
                <w:t>https://codeacademy.lt/kas-yra-dirbtinis-intelektas-ir-kur-jis-naudojamas-pritaikymas-darbui-ir-laisvalaikiui/?gad_source=1&amp;gclid=CjwKCAjwodC2BhAHEiwAE67hJEm95ZxjkZw1mruZdBtvN1F796aYTp80mLRh4R2-6DEcxuVB8yJroxoC13MQAvD_BwE</w:t>
              </w:r>
            </w:hyperlink>
            <w:r w:rsidR="00F77F4C" w:rsidRPr="004C2C4F">
              <w:rPr>
                <w:rFonts w:ascii="Times New Roman" w:hAnsi="Times New Roman" w:cs="Times New Roman"/>
                <w:sz w:val="24"/>
                <w:szCs w:val="24"/>
              </w:rPr>
              <w:t>;)</w:t>
            </w:r>
          </w:p>
          <w:p w14:paraId="0046376F" w14:textId="5C276F05" w:rsidR="00F77F4C" w:rsidRPr="004C2C4F" w:rsidRDefault="00F77F4C" w:rsidP="006376A9">
            <w:pPr>
              <w:pStyle w:val="ListParagraph"/>
              <w:numPr>
                <w:ilvl w:val="1"/>
                <w:numId w:val="14"/>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Pamokai apie Lietuvos DI strategiją, (</w:t>
            </w:r>
            <w:hyperlink r:id="rId25" w:history="1">
              <w:r w:rsidRPr="004C2C4F">
                <w:rPr>
                  <w:rStyle w:val="Hyperlink"/>
                  <w:rFonts w:ascii="Times New Roman" w:hAnsi="Times New Roman" w:cs="Times New Roman"/>
                  <w:color w:val="auto"/>
                  <w:sz w:val="24"/>
                  <w:szCs w:val="24"/>
                </w:rPr>
                <w:t>https://eimin.lrv.lt/uploads/eimin/documents/files/DI_strategija_LT(1).pdf)</w:t>
              </w:r>
            </w:hyperlink>
          </w:p>
          <w:p w14:paraId="5B09BAA0" w14:textId="17318A0C" w:rsidR="00F77F4C" w:rsidRPr="004C2C4F" w:rsidRDefault="00F77F4C" w:rsidP="006376A9">
            <w:pPr>
              <w:pStyle w:val="CommentText"/>
              <w:numPr>
                <w:ilvl w:val="1"/>
                <w:numId w:val="14"/>
              </w:numPr>
              <w:spacing w:after="0"/>
              <w:ind w:left="0" w:firstLine="596"/>
              <w:rPr>
                <w:rStyle w:val="Hyperlink"/>
                <w:rFonts w:ascii="Times New Roman" w:hAnsi="Times New Roman" w:cs="Times New Roman"/>
                <w:color w:val="auto"/>
                <w:sz w:val="24"/>
                <w:szCs w:val="24"/>
                <w:u w:val="none"/>
              </w:rPr>
            </w:pPr>
            <w:r w:rsidRPr="004C2C4F">
              <w:rPr>
                <w:rFonts w:ascii="Times New Roman" w:hAnsi="Times New Roman" w:cs="Times New Roman"/>
                <w:sz w:val="24"/>
                <w:szCs w:val="24"/>
              </w:rPr>
              <w:t xml:space="preserve">Ar dirbtinis intelektas kada nors pranoks kuriantį žmogų? Prof. Olga </w:t>
            </w:r>
            <w:proofErr w:type="spellStart"/>
            <w:r w:rsidRPr="004C2C4F">
              <w:rPr>
                <w:rFonts w:ascii="Times New Roman" w:hAnsi="Times New Roman" w:cs="Times New Roman"/>
                <w:sz w:val="24"/>
                <w:szCs w:val="24"/>
              </w:rPr>
              <w:t>Kurasova</w:t>
            </w:r>
            <w:proofErr w:type="spellEnd"/>
            <w:r w:rsidRPr="004C2C4F">
              <w:rPr>
                <w:rFonts w:ascii="Times New Roman" w:hAnsi="Times New Roman" w:cs="Times New Roman"/>
                <w:sz w:val="24"/>
                <w:szCs w:val="24"/>
              </w:rPr>
              <w:t xml:space="preserve">, Matematikos ir informatikos fakultetas, </w:t>
            </w:r>
            <w:hyperlink r:id="rId26" w:history="1">
              <w:r w:rsidRPr="004C2C4F">
                <w:rPr>
                  <w:rStyle w:val="Hyperlink"/>
                  <w:rFonts w:ascii="Times New Roman" w:hAnsi="Times New Roman" w:cs="Times New Roman"/>
                  <w:color w:val="auto"/>
                  <w:sz w:val="24"/>
                  <w:szCs w:val="24"/>
                </w:rPr>
                <w:t>https://www.vu.lt/naujienos/spectrum/straipsniai/ar-dirbtinis-intelektas-kada-nors-pranoks-kurianti-zmogu</w:t>
              </w:r>
            </w:hyperlink>
            <w:r w:rsidR="00A53F0B" w:rsidRPr="004C2C4F">
              <w:rPr>
                <w:rStyle w:val="Hyperlink"/>
                <w:rFonts w:ascii="Times New Roman" w:hAnsi="Times New Roman" w:cs="Times New Roman"/>
                <w:color w:val="auto"/>
                <w:sz w:val="24"/>
                <w:szCs w:val="24"/>
              </w:rPr>
              <w:t xml:space="preserve">. </w:t>
            </w:r>
          </w:p>
          <w:p w14:paraId="7D066900" w14:textId="33A4C248" w:rsidR="006C5532" w:rsidRPr="004C2C4F" w:rsidRDefault="006C5532" w:rsidP="006376A9">
            <w:pPr>
              <w:pStyle w:val="ListParagraph"/>
              <w:numPr>
                <w:ilvl w:val="1"/>
                <w:numId w:val="14"/>
              </w:numPr>
              <w:spacing w:after="0" w:line="240" w:lineRule="auto"/>
              <w:ind w:left="0" w:firstLine="596"/>
              <w:rPr>
                <w:rStyle w:val="Hyperlink"/>
                <w:rFonts w:ascii="Times New Roman" w:hAnsi="Times New Roman" w:cs="Times New Roman"/>
                <w:color w:val="auto"/>
                <w:sz w:val="24"/>
                <w:szCs w:val="24"/>
              </w:rPr>
            </w:pPr>
            <w:r w:rsidRPr="004C2C4F">
              <w:rPr>
                <w:rFonts w:ascii="Times New Roman" w:hAnsi="Times New Roman" w:cs="Times New Roman"/>
                <w:sz w:val="24"/>
                <w:szCs w:val="24"/>
              </w:rPr>
              <w:t xml:space="preserve">Informacija pamokai apie DI, mašininį mokymą. </w:t>
            </w:r>
            <w:hyperlink r:id="rId27" w:history="1">
              <w:r w:rsidRPr="004C2C4F">
                <w:rPr>
                  <w:rStyle w:val="Hyperlink"/>
                  <w:rFonts w:ascii="Times New Roman" w:hAnsi="Times New Roman" w:cs="Times New Roman"/>
                  <w:color w:val="auto"/>
                  <w:sz w:val="24"/>
                  <w:szCs w:val="24"/>
                </w:rPr>
                <w:t>https://course.elementsofai.com</w:t>
              </w:r>
            </w:hyperlink>
          </w:p>
          <w:p w14:paraId="33BD1162" w14:textId="65376A92" w:rsidR="00A53F0B" w:rsidRPr="004C2C4F" w:rsidRDefault="00A53F0B" w:rsidP="006376A9">
            <w:pPr>
              <w:pStyle w:val="CommentText"/>
              <w:numPr>
                <w:ilvl w:val="1"/>
                <w:numId w:val="14"/>
              </w:numPr>
              <w:spacing w:after="0"/>
              <w:ind w:left="0" w:firstLine="596"/>
              <w:rPr>
                <w:rStyle w:val="Hyperlink"/>
                <w:rFonts w:ascii="Times New Roman" w:hAnsi="Times New Roman" w:cs="Times New Roman"/>
                <w:color w:val="auto"/>
                <w:sz w:val="24"/>
                <w:szCs w:val="24"/>
                <w:u w:val="none"/>
              </w:rPr>
            </w:pPr>
            <w:r w:rsidRPr="004C2C4F">
              <w:rPr>
                <w:rStyle w:val="Hyperlink"/>
                <w:rFonts w:ascii="Times New Roman" w:hAnsi="Times New Roman" w:cs="Times New Roman"/>
                <w:color w:val="auto"/>
                <w:sz w:val="24"/>
                <w:szCs w:val="24"/>
                <w:u w:val="none"/>
              </w:rPr>
              <w:t xml:space="preserve">Kas yra DI ir kaip naudojamas. </w:t>
            </w:r>
            <w:hyperlink r:id="rId28" w:history="1">
              <w:r w:rsidRPr="004C2C4F">
                <w:rPr>
                  <w:rStyle w:val="Hyperlink"/>
                  <w:rFonts w:ascii="Times New Roman" w:hAnsi="Times New Roman" w:cs="Times New Roman"/>
                  <w:color w:val="auto"/>
                  <w:sz w:val="24"/>
                  <w:szCs w:val="24"/>
                </w:rPr>
                <w:t>https://www.europarl.europa.eu/topics/lt/article/20200827STO85804/kas-yra-dirbtinis-intelektas-ir-kaip-jis-naudojamas</w:t>
              </w:r>
            </w:hyperlink>
            <w:r w:rsidRPr="004C2C4F">
              <w:rPr>
                <w:rStyle w:val="Hyperlink"/>
                <w:rFonts w:ascii="Times New Roman" w:hAnsi="Times New Roman" w:cs="Times New Roman"/>
                <w:color w:val="auto"/>
                <w:sz w:val="24"/>
                <w:szCs w:val="24"/>
                <w:u w:val="none"/>
              </w:rPr>
              <w:t>.</w:t>
            </w:r>
          </w:p>
          <w:p w14:paraId="53A1C09E" w14:textId="213F4F97" w:rsidR="00A53F0B" w:rsidRPr="004C2C4F" w:rsidRDefault="00A53F0B" w:rsidP="006376A9">
            <w:pPr>
              <w:pStyle w:val="CommentText"/>
              <w:numPr>
                <w:ilvl w:val="1"/>
                <w:numId w:val="14"/>
              </w:numPr>
              <w:spacing w:after="0"/>
              <w:ind w:left="0" w:firstLine="596"/>
              <w:rPr>
                <w:rStyle w:val="Hyperlink"/>
                <w:rFonts w:ascii="Times New Roman" w:hAnsi="Times New Roman" w:cs="Times New Roman"/>
                <w:color w:val="auto"/>
                <w:sz w:val="24"/>
                <w:szCs w:val="24"/>
                <w:u w:val="none"/>
              </w:rPr>
            </w:pPr>
            <w:r w:rsidRPr="004C2C4F">
              <w:rPr>
                <w:rStyle w:val="Hyperlink"/>
                <w:rFonts w:ascii="Times New Roman" w:hAnsi="Times New Roman" w:cs="Times New Roman"/>
                <w:color w:val="auto"/>
                <w:sz w:val="24"/>
                <w:szCs w:val="24"/>
                <w:u w:val="none"/>
              </w:rPr>
              <w:lastRenderedPageBreak/>
              <w:t xml:space="preserve">ES dirbtinio intelekto aktas: kaip jis jus apsaugos. </w:t>
            </w:r>
            <w:hyperlink r:id="rId29" w:history="1">
              <w:r w:rsidRPr="004C2C4F">
                <w:rPr>
                  <w:rStyle w:val="Hyperlink"/>
                  <w:rFonts w:ascii="Times New Roman" w:hAnsi="Times New Roman" w:cs="Times New Roman"/>
                  <w:color w:val="auto"/>
                  <w:sz w:val="24"/>
                  <w:szCs w:val="24"/>
                </w:rPr>
                <w:t>https://www.europarl.europa.eu/topics/lt/article/20230601STO93804/es-dirbtinio-intelekto-aktas-kaip-jis-jus-apsaugos</w:t>
              </w:r>
            </w:hyperlink>
          </w:p>
          <w:p w14:paraId="14DD1A37" w14:textId="4902119C" w:rsidR="001F2549" w:rsidRPr="004C2C4F" w:rsidRDefault="001F2549" w:rsidP="006376A9">
            <w:pPr>
              <w:pStyle w:val="CommentText"/>
              <w:numPr>
                <w:ilvl w:val="1"/>
                <w:numId w:val="14"/>
              </w:numPr>
              <w:spacing w:after="0"/>
              <w:ind w:left="0" w:firstLine="596"/>
              <w:rPr>
                <w:rStyle w:val="Hyperlink"/>
                <w:rFonts w:ascii="Times New Roman" w:hAnsi="Times New Roman" w:cs="Times New Roman"/>
                <w:color w:val="auto"/>
                <w:sz w:val="24"/>
                <w:szCs w:val="24"/>
                <w:u w:val="none"/>
              </w:rPr>
            </w:pPr>
            <w:r w:rsidRPr="004C2C4F">
              <w:rPr>
                <w:rStyle w:val="Hyperlink"/>
                <w:rFonts w:ascii="Times New Roman" w:hAnsi="Times New Roman" w:cs="Times New Roman"/>
                <w:color w:val="auto"/>
                <w:sz w:val="24"/>
                <w:szCs w:val="24"/>
                <w:u w:val="none"/>
              </w:rPr>
              <w:t xml:space="preserve">Neuroniniai tinklai. </w:t>
            </w:r>
            <w:hyperlink r:id="rId30" w:history="1">
              <w:r w:rsidRPr="004C2C4F">
                <w:rPr>
                  <w:rStyle w:val="Hyperlink"/>
                  <w:rFonts w:ascii="Times New Roman" w:hAnsi="Times New Roman" w:cs="Times New Roman"/>
                  <w:color w:val="auto"/>
                  <w:sz w:val="24"/>
                  <w:szCs w:val="24"/>
                </w:rPr>
                <w:t>https://course.elementsofai.com/lt/5/1</w:t>
              </w:r>
            </w:hyperlink>
            <w:r w:rsidR="00FF30B1" w:rsidRPr="004C2C4F">
              <w:rPr>
                <w:rStyle w:val="Hyperlink"/>
                <w:rFonts w:ascii="Times New Roman" w:hAnsi="Times New Roman" w:cs="Times New Roman"/>
                <w:color w:val="auto"/>
                <w:sz w:val="24"/>
                <w:szCs w:val="24"/>
                <w:u w:val="none"/>
              </w:rPr>
              <w:t>.</w:t>
            </w:r>
          </w:p>
          <w:p w14:paraId="6F6A5C6B" w14:textId="60C43892" w:rsidR="00FF30B1" w:rsidRPr="004C2C4F" w:rsidRDefault="00FF30B1" w:rsidP="006376A9">
            <w:pPr>
              <w:pStyle w:val="CommentText"/>
              <w:numPr>
                <w:ilvl w:val="1"/>
                <w:numId w:val="14"/>
              </w:numPr>
              <w:spacing w:after="0"/>
              <w:ind w:left="0" w:firstLine="596"/>
              <w:rPr>
                <w:rStyle w:val="Hyperlink"/>
                <w:rFonts w:ascii="Times New Roman" w:hAnsi="Times New Roman" w:cs="Times New Roman"/>
                <w:color w:val="auto"/>
                <w:sz w:val="24"/>
                <w:szCs w:val="24"/>
                <w:u w:val="none"/>
              </w:rPr>
            </w:pPr>
            <w:r w:rsidRPr="004C2C4F">
              <w:rPr>
                <w:rStyle w:val="Hyperlink"/>
                <w:rFonts w:ascii="Times New Roman" w:hAnsi="Times New Roman" w:cs="Times New Roman"/>
                <w:color w:val="auto"/>
                <w:sz w:val="24"/>
                <w:szCs w:val="24"/>
                <w:u w:val="none"/>
              </w:rPr>
              <w:t xml:space="preserve">Kas yra DI ir kaip jis naudojamas. </w:t>
            </w:r>
            <w:hyperlink r:id="rId31" w:history="1">
              <w:r w:rsidRPr="004C2C4F">
                <w:rPr>
                  <w:rStyle w:val="Hyperlink"/>
                  <w:rFonts w:ascii="Times New Roman" w:hAnsi="Times New Roman" w:cs="Times New Roman"/>
                  <w:color w:val="auto"/>
                  <w:sz w:val="24"/>
                  <w:szCs w:val="24"/>
                </w:rPr>
                <w:t>https://www.europarl.europa.eu/topics/lt/article/20200827STO85804/kas-yra-dirbtinis-intelektas-ir-kaip-jis-naudojamas</w:t>
              </w:r>
            </w:hyperlink>
            <w:r w:rsidRPr="004C2C4F">
              <w:rPr>
                <w:rStyle w:val="Hyperlink"/>
                <w:rFonts w:ascii="Times New Roman" w:hAnsi="Times New Roman" w:cs="Times New Roman"/>
                <w:color w:val="auto"/>
                <w:sz w:val="24"/>
                <w:szCs w:val="24"/>
                <w:u w:val="none"/>
              </w:rPr>
              <w:t>.</w:t>
            </w:r>
            <w:r w:rsidR="00CA3FE9" w:rsidRPr="004C2C4F">
              <w:rPr>
                <w:rStyle w:val="Hyperlink"/>
                <w:rFonts w:ascii="Times New Roman" w:hAnsi="Times New Roman" w:cs="Times New Roman"/>
                <w:color w:val="auto"/>
                <w:sz w:val="24"/>
                <w:szCs w:val="24"/>
                <w:u w:val="none"/>
              </w:rPr>
              <w:t xml:space="preserve"> </w:t>
            </w:r>
          </w:p>
          <w:p w14:paraId="62BB24B6" w14:textId="2D9FE09D" w:rsidR="00CA3FE9" w:rsidRPr="004C2C4F" w:rsidRDefault="00CA3FE9" w:rsidP="006376A9">
            <w:pPr>
              <w:pStyle w:val="CommentText"/>
              <w:numPr>
                <w:ilvl w:val="1"/>
                <w:numId w:val="14"/>
              </w:numPr>
              <w:spacing w:after="0"/>
              <w:ind w:left="0" w:firstLine="596"/>
              <w:rPr>
                <w:rStyle w:val="Hyperlink"/>
                <w:rFonts w:ascii="Times New Roman" w:hAnsi="Times New Roman" w:cs="Times New Roman"/>
                <w:color w:val="auto"/>
                <w:sz w:val="24"/>
                <w:szCs w:val="24"/>
                <w:u w:val="none"/>
              </w:rPr>
            </w:pPr>
            <w:r w:rsidRPr="004C2C4F">
              <w:rPr>
                <w:rStyle w:val="Hyperlink"/>
                <w:rFonts w:ascii="Times New Roman" w:hAnsi="Times New Roman" w:cs="Times New Roman"/>
                <w:color w:val="auto"/>
                <w:sz w:val="24"/>
                <w:szCs w:val="24"/>
                <w:u w:val="none"/>
              </w:rPr>
              <w:t xml:space="preserve">Kas yra </w:t>
            </w:r>
            <w:proofErr w:type="spellStart"/>
            <w:r w:rsidRPr="004C2C4F">
              <w:rPr>
                <w:rStyle w:val="Hyperlink"/>
                <w:rFonts w:ascii="Times New Roman" w:hAnsi="Times New Roman" w:cs="Times New Roman"/>
                <w:color w:val="auto"/>
                <w:sz w:val="24"/>
                <w:szCs w:val="24"/>
                <w:u w:val="none"/>
              </w:rPr>
              <w:t>Turingo</w:t>
            </w:r>
            <w:proofErr w:type="spellEnd"/>
            <w:r w:rsidRPr="004C2C4F">
              <w:rPr>
                <w:rStyle w:val="Hyperlink"/>
                <w:rFonts w:ascii="Times New Roman" w:hAnsi="Times New Roman" w:cs="Times New Roman"/>
                <w:color w:val="auto"/>
                <w:sz w:val="24"/>
                <w:szCs w:val="24"/>
                <w:u w:val="none"/>
              </w:rPr>
              <w:t xml:space="preserve"> testas ir kodėl jis svarbus? </w:t>
            </w:r>
            <w:hyperlink r:id="rId32" w:history="1">
              <w:r w:rsidRPr="004C2C4F">
                <w:rPr>
                  <w:rStyle w:val="Hyperlink"/>
                  <w:rFonts w:ascii="Times New Roman" w:hAnsi="Times New Roman" w:cs="Times New Roman"/>
                  <w:color w:val="auto"/>
                  <w:sz w:val="24"/>
                  <w:szCs w:val="24"/>
                </w:rPr>
                <w:t>https://www.unite.ai/lt/what-is-the-turing-test-and-why-does-it-matter/</w:t>
              </w:r>
            </w:hyperlink>
          </w:p>
          <w:p w14:paraId="63B2A277" w14:textId="7EC9D90B" w:rsidR="00FF30B1" w:rsidRPr="004C2C4F" w:rsidRDefault="00FF30B1" w:rsidP="006376A9">
            <w:pPr>
              <w:pStyle w:val="CommentText"/>
              <w:numPr>
                <w:ilvl w:val="1"/>
                <w:numId w:val="14"/>
              </w:numPr>
              <w:spacing w:after="0"/>
              <w:ind w:left="0" w:firstLine="596"/>
              <w:rPr>
                <w:rStyle w:val="Hyperlink"/>
                <w:rFonts w:ascii="Times New Roman" w:hAnsi="Times New Roman" w:cs="Times New Roman"/>
                <w:color w:val="auto"/>
                <w:sz w:val="24"/>
                <w:szCs w:val="24"/>
                <w:u w:val="none"/>
              </w:rPr>
            </w:pPr>
            <w:r w:rsidRPr="004C2C4F">
              <w:rPr>
                <w:rStyle w:val="Hyperlink"/>
                <w:rFonts w:ascii="Times New Roman" w:hAnsi="Times New Roman" w:cs="Times New Roman"/>
                <w:color w:val="auto"/>
                <w:sz w:val="24"/>
                <w:szCs w:val="24"/>
                <w:u w:val="none"/>
              </w:rPr>
              <w:t xml:space="preserve">ES DI aktas. </w:t>
            </w:r>
            <w:hyperlink r:id="rId33" w:history="1">
              <w:r w:rsidRPr="004C2C4F">
                <w:rPr>
                  <w:rStyle w:val="Hyperlink"/>
                  <w:rFonts w:ascii="Times New Roman" w:hAnsi="Times New Roman" w:cs="Times New Roman"/>
                  <w:color w:val="auto"/>
                  <w:sz w:val="24"/>
                  <w:szCs w:val="24"/>
                </w:rPr>
                <w:t>https://www.europarl.europa.eu/topics/lt/article/20230601STO93804/es-dirbtinio-intelekto-aktas-kaip-jis-jus-apsaugos</w:t>
              </w:r>
            </w:hyperlink>
            <w:r w:rsidRPr="004C2C4F">
              <w:rPr>
                <w:rStyle w:val="Hyperlink"/>
                <w:rFonts w:ascii="Times New Roman" w:hAnsi="Times New Roman" w:cs="Times New Roman"/>
                <w:color w:val="auto"/>
                <w:sz w:val="24"/>
                <w:szCs w:val="24"/>
                <w:u w:val="none"/>
              </w:rPr>
              <w:t>.</w:t>
            </w:r>
            <w:r w:rsidR="00564B71" w:rsidRPr="004C2C4F">
              <w:rPr>
                <w:rStyle w:val="Hyperlink"/>
                <w:rFonts w:ascii="Times New Roman" w:hAnsi="Times New Roman" w:cs="Times New Roman"/>
                <w:color w:val="auto"/>
                <w:sz w:val="24"/>
                <w:szCs w:val="24"/>
                <w:u w:val="none"/>
              </w:rPr>
              <w:t xml:space="preserve"> </w:t>
            </w:r>
          </w:p>
          <w:p w14:paraId="20987954" w14:textId="75FBBA03" w:rsidR="00564B71" w:rsidRPr="004C2C4F" w:rsidRDefault="00564B71" w:rsidP="006376A9">
            <w:pPr>
              <w:pStyle w:val="CommentText"/>
              <w:numPr>
                <w:ilvl w:val="1"/>
                <w:numId w:val="14"/>
              </w:numPr>
              <w:spacing w:after="0"/>
              <w:ind w:left="0" w:firstLine="596"/>
              <w:rPr>
                <w:rStyle w:val="Hyperlink"/>
                <w:rFonts w:ascii="Times New Roman" w:hAnsi="Times New Roman" w:cs="Times New Roman"/>
                <w:color w:val="auto"/>
                <w:sz w:val="24"/>
                <w:szCs w:val="24"/>
                <w:u w:val="none"/>
              </w:rPr>
            </w:pPr>
            <w:r w:rsidRPr="004C2C4F">
              <w:rPr>
                <w:rStyle w:val="Hyperlink"/>
                <w:rFonts w:ascii="Times New Roman" w:hAnsi="Times New Roman" w:cs="Times New Roman"/>
                <w:color w:val="auto"/>
                <w:sz w:val="24"/>
                <w:szCs w:val="24"/>
                <w:u w:val="none"/>
              </w:rPr>
              <w:t xml:space="preserve">Europos daiktų interneto politika. </w:t>
            </w:r>
            <w:hyperlink r:id="rId34" w:history="1">
              <w:r w:rsidR="00A624F1" w:rsidRPr="004C2C4F">
                <w:rPr>
                  <w:rStyle w:val="Hyperlink"/>
                  <w:rFonts w:ascii="Times New Roman" w:hAnsi="Times New Roman" w:cs="Times New Roman"/>
                  <w:color w:val="auto"/>
                  <w:sz w:val="24"/>
                  <w:szCs w:val="24"/>
                </w:rPr>
                <w:t>https://digital-strategy.ec.europa.eu/lt/policies/internet-things-policy</w:t>
              </w:r>
            </w:hyperlink>
          </w:p>
          <w:p w14:paraId="5B335509" w14:textId="4530E482" w:rsidR="00F77F4C" w:rsidRPr="004C2C4F" w:rsidRDefault="00F324AD" w:rsidP="006376A9">
            <w:pPr>
              <w:pStyle w:val="CommentText"/>
              <w:numPr>
                <w:ilvl w:val="0"/>
                <w:numId w:val="1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.Patarimai mokytojui, kaip pasinaudoti DI galimybėmis, </w:t>
            </w:r>
            <w:hyperlink r:id="rId35" w:history="1">
              <w:r w:rsidRPr="004C2C4F">
                <w:rPr>
                  <w:rStyle w:val="Hyperlink"/>
                  <w:rFonts w:ascii="Times New Roman" w:hAnsi="Times New Roman" w:cs="Times New Roman"/>
                  <w:color w:val="auto"/>
                  <w:sz w:val="24"/>
                  <w:szCs w:val="24"/>
                </w:rPr>
                <w:t>https://gamma.app/docs/DI-patarimai-mokytojams--p1m1om4te90rg30?mode=doc</w:t>
              </w:r>
            </w:hyperlink>
            <w:r w:rsidRPr="004C2C4F">
              <w:rPr>
                <w:rFonts w:ascii="Times New Roman" w:hAnsi="Times New Roman" w:cs="Times New Roman"/>
                <w:sz w:val="24"/>
                <w:szCs w:val="24"/>
              </w:rPr>
              <w:t>.</w:t>
            </w:r>
          </w:p>
          <w:p w14:paraId="2AFD9F8A" w14:textId="78CF5A10" w:rsidR="00F324AD" w:rsidRPr="004C2C4F" w:rsidRDefault="00F324AD" w:rsidP="006376A9">
            <w:pPr>
              <w:pStyle w:val="CommentText"/>
              <w:numPr>
                <w:ilvl w:val="0"/>
                <w:numId w:val="1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Vaizdo medžiaga</w:t>
            </w:r>
            <w:r w:rsidR="00665786" w:rsidRPr="004C2C4F">
              <w:rPr>
                <w:rFonts w:ascii="Times New Roman" w:hAnsi="Times New Roman" w:cs="Times New Roman"/>
                <w:sz w:val="24"/>
                <w:szCs w:val="24"/>
              </w:rPr>
              <w:t>.</w:t>
            </w:r>
          </w:p>
          <w:p w14:paraId="0C3C1374" w14:textId="722E2CDF" w:rsidR="00665786" w:rsidRPr="004C2C4F" w:rsidRDefault="00665786" w:rsidP="006376A9">
            <w:pPr>
              <w:pStyle w:val="CommentText"/>
              <w:numPr>
                <w:ilvl w:val="1"/>
                <w:numId w:val="1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VU ekspertai padeda suprasti | Prof. Olga </w:t>
            </w:r>
            <w:proofErr w:type="spellStart"/>
            <w:r w:rsidRPr="004C2C4F">
              <w:rPr>
                <w:rFonts w:ascii="Times New Roman" w:hAnsi="Times New Roman" w:cs="Times New Roman"/>
                <w:sz w:val="24"/>
                <w:szCs w:val="24"/>
              </w:rPr>
              <w:t>Kurasova</w:t>
            </w:r>
            <w:proofErr w:type="spellEnd"/>
            <w:r w:rsidRPr="004C2C4F">
              <w:rPr>
                <w:rFonts w:ascii="Times New Roman" w:hAnsi="Times New Roman" w:cs="Times New Roman"/>
                <w:sz w:val="24"/>
                <w:szCs w:val="24"/>
              </w:rPr>
              <w:t xml:space="preserve"> apie dirbtinį intelektą, </w:t>
            </w:r>
            <w:hyperlink r:id="rId36" w:history="1">
              <w:r w:rsidRPr="004C2C4F">
                <w:rPr>
                  <w:rStyle w:val="Hyperlink"/>
                  <w:rFonts w:ascii="Times New Roman" w:hAnsi="Times New Roman" w:cs="Times New Roman"/>
                  <w:color w:val="auto"/>
                  <w:sz w:val="24"/>
                  <w:szCs w:val="24"/>
                </w:rPr>
                <w:t>https://www.youtube.com/watch?v=dmNogV0EoE0</w:t>
              </w:r>
            </w:hyperlink>
            <w:r w:rsidRPr="004C2C4F">
              <w:rPr>
                <w:rStyle w:val="Hyperlink"/>
                <w:rFonts w:ascii="Times New Roman" w:hAnsi="Times New Roman" w:cs="Times New Roman"/>
                <w:color w:val="auto"/>
                <w:sz w:val="24"/>
                <w:szCs w:val="24"/>
              </w:rPr>
              <w:t>.</w:t>
            </w:r>
          </w:p>
          <w:p w14:paraId="027C936D" w14:textId="03CF4924" w:rsidR="00F324AD" w:rsidRPr="004C2C4F" w:rsidRDefault="00430879" w:rsidP="006376A9">
            <w:pPr>
              <w:pStyle w:val="CommentText"/>
              <w:numPr>
                <w:ilvl w:val="0"/>
                <w:numId w:val="14"/>
              </w:numPr>
              <w:spacing w:after="0"/>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Mokomosios veiklos. </w:t>
            </w:r>
          </w:p>
          <w:p w14:paraId="72120EA3" w14:textId="52F3121B" w:rsidR="006C2075" w:rsidRPr="004C2C4F" w:rsidRDefault="00430879" w:rsidP="006376A9">
            <w:pPr>
              <w:pStyle w:val="ListParagraph"/>
              <w:numPr>
                <w:ilvl w:val="1"/>
                <w:numId w:val="14"/>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Pažintis su DI. </w:t>
            </w:r>
          </w:p>
          <w:p w14:paraId="2D76A682" w14:textId="6F618E87" w:rsidR="00430879" w:rsidRPr="004C2C4F" w:rsidRDefault="006C2075" w:rsidP="006376A9">
            <w:pPr>
              <w:pStyle w:val="ListParagraph"/>
              <w:numPr>
                <w:ilvl w:val="1"/>
                <w:numId w:val="14"/>
              </w:numPr>
              <w:spacing w:after="0" w:line="240" w:lineRule="auto"/>
              <w:ind w:left="0" w:firstLine="596"/>
              <w:rPr>
                <w:rFonts w:ascii="Times New Roman" w:hAnsi="Times New Roman" w:cs="Times New Roman"/>
                <w:sz w:val="24"/>
                <w:szCs w:val="24"/>
              </w:rPr>
            </w:pPr>
            <w:proofErr w:type="spellStart"/>
            <w:r w:rsidRPr="004C2C4F">
              <w:rPr>
                <w:rFonts w:ascii="Times New Roman" w:hAnsi="Times New Roman" w:cs="Times New Roman"/>
                <w:sz w:val="24"/>
                <w:szCs w:val="24"/>
              </w:rPr>
              <w:t>Turingo</w:t>
            </w:r>
            <w:proofErr w:type="spellEnd"/>
            <w:r w:rsidRPr="004C2C4F">
              <w:rPr>
                <w:rFonts w:ascii="Times New Roman" w:hAnsi="Times New Roman" w:cs="Times New Roman"/>
                <w:sz w:val="24"/>
                <w:szCs w:val="24"/>
              </w:rPr>
              <w:t xml:space="preserve"> testas.</w:t>
            </w:r>
          </w:p>
          <w:p w14:paraId="5E42A4D7" w14:textId="77777777" w:rsidR="00430879" w:rsidRPr="004C2C4F" w:rsidRDefault="006C2075" w:rsidP="006376A9">
            <w:pPr>
              <w:pStyle w:val="ListParagraph"/>
              <w:numPr>
                <w:ilvl w:val="1"/>
                <w:numId w:val="14"/>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Mašininis mokymasis.</w:t>
            </w:r>
          </w:p>
          <w:p w14:paraId="28EF64E7" w14:textId="77777777" w:rsidR="006C2075" w:rsidRPr="004C2C4F" w:rsidRDefault="001E295B" w:rsidP="006376A9">
            <w:pPr>
              <w:spacing w:after="0" w:line="240" w:lineRule="auto"/>
              <w:ind w:firstLine="596"/>
              <w:rPr>
                <w:rFonts w:ascii="Times New Roman" w:hAnsi="Times New Roman" w:cs="Times New Roman"/>
                <w:sz w:val="24"/>
                <w:szCs w:val="24"/>
              </w:rPr>
            </w:pPr>
            <w:hyperlink r:id="rId37" w:history="1">
              <w:r w:rsidR="006C2075" w:rsidRPr="004C2C4F">
                <w:rPr>
                  <w:rStyle w:val="Hyperlink"/>
                  <w:rFonts w:ascii="Times New Roman" w:hAnsi="Times New Roman" w:cs="Times New Roman"/>
                  <w:color w:val="auto"/>
                  <w:sz w:val="24"/>
                  <w:szCs w:val="24"/>
                </w:rPr>
                <w:t>https://atviri.emokymai.vu.lt/course/view.php?id=220</w:t>
              </w:r>
            </w:hyperlink>
            <w:r w:rsidR="006C2075" w:rsidRPr="004C2C4F">
              <w:rPr>
                <w:rFonts w:ascii="Times New Roman" w:hAnsi="Times New Roman" w:cs="Times New Roman"/>
                <w:sz w:val="24"/>
                <w:szCs w:val="24"/>
              </w:rPr>
              <w:t>.</w:t>
            </w:r>
          </w:p>
          <w:p w14:paraId="037C7B13" w14:textId="77777777" w:rsidR="0027432B" w:rsidRPr="004C2C4F" w:rsidRDefault="0027432B" w:rsidP="006376A9">
            <w:pPr>
              <w:pStyle w:val="ListParagraph"/>
              <w:numPr>
                <w:ilvl w:val="0"/>
                <w:numId w:val="14"/>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Mokomieji vaizdo įrašai.</w:t>
            </w:r>
          </w:p>
          <w:p w14:paraId="4FD0BFCE" w14:textId="37197D33" w:rsidR="000E216A" w:rsidRPr="004C2C4F" w:rsidRDefault="000E216A" w:rsidP="006376A9">
            <w:pPr>
              <w:pStyle w:val="ListParagraph"/>
              <w:numPr>
                <w:ilvl w:val="1"/>
                <w:numId w:val="14"/>
              </w:numPr>
              <w:spacing w:after="0" w:line="240" w:lineRule="auto"/>
              <w:ind w:left="0" w:firstLine="596"/>
              <w:rPr>
                <w:rFonts w:ascii="Times New Roman" w:hAnsi="Times New Roman" w:cs="Times New Roman"/>
                <w:sz w:val="24"/>
                <w:szCs w:val="24"/>
              </w:rPr>
            </w:pPr>
            <w:proofErr w:type="spellStart"/>
            <w:r w:rsidRPr="004C2C4F">
              <w:rPr>
                <w:rFonts w:ascii="Times New Roman" w:hAnsi="Times New Roman" w:cs="Times New Roman"/>
                <w:sz w:val="24"/>
                <w:szCs w:val="24"/>
              </w:rPr>
              <w:t>AI_biblioteka</w:t>
            </w:r>
            <w:proofErr w:type="spellEnd"/>
            <w:r w:rsidRPr="004C2C4F">
              <w:rPr>
                <w:rFonts w:ascii="Times New Roman" w:hAnsi="Times New Roman" w:cs="Times New Roman"/>
                <w:sz w:val="24"/>
                <w:szCs w:val="24"/>
              </w:rPr>
              <w:t xml:space="preserve"> | #1 KAS YRA KAS (29.54 min.). </w:t>
            </w:r>
            <w:hyperlink r:id="rId38" w:history="1">
              <w:r w:rsidRPr="004C2C4F">
                <w:rPr>
                  <w:rStyle w:val="Hyperlink"/>
                  <w:rFonts w:ascii="Times New Roman" w:hAnsi="Times New Roman" w:cs="Times New Roman"/>
                  <w:color w:val="auto"/>
                  <w:sz w:val="24"/>
                  <w:szCs w:val="24"/>
                </w:rPr>
                <w:t>https://www.youtube.com/watch?v=uQbhhk6fLUI&amp;t=1014s</w:t>
              </w:r>
            </w:hyperlink>
            <w:r w:rsidRPr="004C2C4F">
              <w:rPr>
                <w:rFonts w:ascii="Times New Roman" w:hAnsi="Times New Roman" w:cs="Times New Roman"/>
                <w:sz w:val="24"/>
                <w:szCs w:val="24"/>
              </w:rPr>
              <w:t>.</w:t>
            </w:r>
          </w:p>
          <w:p w14:paraId="7E1E7FF1" w14:textId="01189C6B" w:rsidR="000E216A" w:rsidRPr="004C2C4F" w:rsidRDefault="000E216A" w:rsidP="006376A9">
            <w:pPr>
              <w:pStyle w:val="ListParagraph"/>
              <w:numPr>
                <w:ilvl w:val="1"/>
                <w:numId w:val="14"/>
              </w:numPr>
              <w:spacing w:after="0" w:line="240" w:lineRule="auto"/>
              <w:ind w:left="0" w:firstLine="596"/>
              <w:rPr>
                <w:rFonts w:ascii="Times New Roman" w:hAnsi="Times New Roman" w:cs="Times New Roman"/>
                <w:sz w:val="24"/>
                <w:szCs w:val="24"/>
              </w:rPr>
            </w:pPr>
            <w:proofErr w:type="spellStart"/>
            <w:r w:rsidRPr="004C2C4F">
              <w:rPr>
                <w:rFonts w:ascii="Times New Roman" w:hAnsi="Times New Roman" w:cs="Times New Roman"/>
                <w:sz w:val="24"/>
                <w:szCs w:val="24"/>
              </w:rPr>
              <w:t>AI_biblioteka</w:t>
            </w:r>
            <w:proofErr w:type="spellEnd"/>
            <w:r w:rsidRPr="004C2C4F">
              <w:rPr>
                <w:rFonts w:ascii="Times New Roman" w:hAnsi="Times New Roman" w:cs="Times New Roman"/>
                <w:sz w:val="24"/>
                <w:szCs w:val="24"/>
              </w:rPr>
              <w:t xml:space="preserve"> | #2 Ateitis čia ir dabar (30.17). </w:t>
            </w:r>
            <w:hyperlink r:id="rId39" w:history="1">
              <w:r w:rsidRPr="004C2C4F">
                <w:rPr>
                  <w:rStyle w:val="Hyperlink"/>
                  <w:rFonts w:ascii="Times New Roman" w:hAnsi="Times New Roman" w:cs="Times New Roman"/>
                  <w:color w:val="auto"/>
                  <w:sz w:val="24"/>
                  <w:szCs w:val="24"/>
                </w:rPr>
                <w:t>https://www.youtube.com/watch?v=qHrhVBSzcEA</w:t>
              </w:r>
            </w:hyperlink>
            <w:r w:rsidRPr="004C2C4F">
              <w:rPr>
                <w:rFonts w:ascii="Times New Roman" w:hAnsi="Times New Roman" w:cs="Times New Roman"/>
                <w:sz w:val="24"/>
                <w:szCs w:val="24"/>
              </w:rPr>
              <w:t>.</w:t>
            </w:r>
          </w:p>
          <w:p w14:paraId="78F56B97" w14:textId="1B49ED3A" w:rsidR="0027432B" w:rsidRPr="004C2C4F" w:rsidRDefault="00097D77" w:rsidP="006376A9">
            <w:pPr>
              <w:pStyle w:val="ListParagraph"/>
              <w:numPr>
                <w:ilvl w:val="1"/>
                <w:numId w:val="14"/>
              </w:numPr>
              <w:spacing w:after="0" w:line="240" w:lineRule="auto"/>
              <w:ind w:left="0" w:firstLine="596"/>
              <w:rPr>
                <w:rFonts w:ascii="Times New Roman" w:hAnsi="Times New Roman" w:cs="Times New Roman"/>
                <w:sz w:val="24"/>
                <w:szCs w:val="24"/>
              </w:rPr>
            </w:pPr>
            <w:proofErr w:type="spellStart"/>
            <w:r w:rsidRPr="004C2C4F">
              <w:rPr>
                <w:rFonts w:ascii="Times New Roman" w:hAnsi="Times New Roman" w:cs="Times New Roman"/>
                <w:sz w:val="24"/>
                <w:szCs w:val="24"/>
              </w:rPr>
              <w:t>AI_biblioteka</w:t>
            </w:r>
            <w:proofErr w:type="spellEnd"/>
            <w:r w:rsidRPr="004C2C4F">
              <w:rPr>
                <w:rFonts w:ascii="Times New Roman" w:hAnsi="Times New Roman" w:cs="Times New Roman"/>
                <w:sz w:val="24"/>
                <w:szCs w:val="24"/>
              </w:rPr>
              <w:t xml:space="preserve"> | #3 Teisė ir atsakomybė (29.21 min.). </w:t>
            </w:r>
            <w:hyperlink r:id="rId40" w:history="1">
              <w:r w:rsidRPr="004C2C4F">
                <w:rPr>
                  <w:rStyle w:val="Hyperlink"/>
                  <w:rFonts w:ascii="Times New Roman" w:hAnsi="Times New Roman" w:cs="Times New Roman"/>
                  <w:color w:val="auto"/>
                  <w:sz w:val="24"/>
                  <w:szCs w:val="24"/>
                </w:rPr>
                <w:t>https://www.youtube.com/watch?v=bRk-HD9dogs</w:t>
              </w:r>
            </w:hyperlink>
            <w:r w:rsidRPr="004C2C4F">
              <w:rPr>
                <w:rFonts w:ascii="Times New Roman" w:hAnsi="Times New Roman" w:cs="Times New Roman"/>
                <w:sz w:val="24"/>
                <w:szCs w:val="24"/>
              </w:rPr>
              <w:t>.</w:t>
            </w:r>
          </w:p>
          <w:p w14:paraId="21CBEE70" w14:textId="406ECC2F" w:rsidR="00097D77" w:rsidRPr="004C2C4F" w:rsidRDefault="00097D77" w:rsidP="006376A9">
            <w:pPr>
              <w:pStyle w:val="ListParagraph"/>
              <w:numPr>
                <w:ilvl w:val="1"/>
                <w:numId w:val="14"/>
              </w:numPr>
              <w:spacing w:after="0" w:line="240" w:lineRule="auto"/>
              <w:ind w:left="0" w:firstLine="596"/>
              <w:rPr>
                <w:rFonts w:ascii="Times New Roman" w:hAnsi="Times New Roman" w:cs="Times New Roman"/>
                <w:sz w:val="24"/>
                <w:szCs w:val="24"/>
              </w:rPr>
            </w:pPr>
            <w:proofErr w:type="spellStart"/>
            <w:r w:rsidRPr="004C2C4F">
              <w:rPr>
                <w:rFonts w:ascii="Times New Roman" w:hAnsi="Times New Roman" w:cs="Times New Roman"/>
                <w:sz w:val="24"/>
                <w:szCs w:val="24"/>
              </w:rPr>
              <w:t>AI_biblioteka</w:t>
            </w:r>
            <w:proofErr w:type="spellEnd"/>
            <w:r w:rsidRPr="004C2C4F">
              <w:rPr>
                <w:rFonts w:ascii="Times New Roman" w:hAnsi="Times New Roman" w:cs="Times New Roman"/>
                <w:sz w:val="24"/>
                <w:szCs w:val="24"/>
              </w:rPr>
              <w:t xml:space="preserve"> | #4 Pavojingas žaidimas (30.50 min.). </w:t>
            </w:r>
            <w:hyperlink r:id="rId41" w:history="1">
              <w:r w:rsidRPr="004C2C4F">
                <w:rPr>
                  <w:rStyle w:val="Hyperlink"/>
                  <w:rFonts w:ascii="Times New Roman" w:hAnsi="Times New Roman" w:cs="Times New Roman"/>
                  <w:color w:val="auto"/>
                  <w:sz w:val="24"/>
                  <w:szCs w:val="24"/>
                </w:rPr>
                <w:t>https://www.youtube.com/watch?v=sqv1OyG9PD0&amp;t=1295s</w:t>
              </w:r>
            </w:hyperlink>
            <w:r w:rsidRPr="004C2C4F">
              <w:rPr>
                <w:rFonts w:ascii="Times New Roman" w:hAnsi="Times New Roman" w:cs="Times New Roman"/>
                <w:sz w:val="24"/>
                <w:szCs w:val="24"/>
              </w:rPr>
              <w:t>.</w:t>
            </w:r>
          </w:p>
          <w:p w14:paraId="759BFFDC" w14:textId="4EC40EC9" w:rsidR="00564B71" w:rsidRPr="004C2C4F" w:rsidRDefault="00A624F1" w:rsidP="006376A9">
            <w:pPr>
              <w:pStyle w:val="ListParagraph"/>
              <w:numPr>
                <w:ilvl w:val="1"/>
                <w:numId w:val="14"/>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Daiktų internetas: kaip jis palengvina kasdienybę? (20.03 min.) </w:t>
            </w:r>
            <w:hyperlink r:id="rId42" w:history="1">
              <w:r w:rsidRPr="004C2C4F">
                <w:rPr>
                  <w:rStyle w:val="Hyperlink"/>
                  <w:rFonts w:ascii="Times New Roman" w:hAnsi="Times New Roman" w:cs="Times New Roman"/>
                  <w:color w:val="auto"/>
                  <w:sz w:val="24"/>
                  <w:szCs w:val="24"/>
                </w:rPr>
                <w:t>https://www.youtube.com/watch?v=8EUsIDagj4Y</w:t>
              </w:r>
            </w:hyperlink>
          </w:p>
          <w:p w14:paraId="45D0FC2E" w14:textId="062DB02A" w:rsidR="00097D77" w:rsidRPr="004C2C4F" w:rsidRDefault="00097D77" w:rsidP="00CB02AD">
            <w:pPr>
              <w:spacing w:after="0" w:line="240" w:lineRule="auto"/>
              <w:ind w:left="360"/>
              <w:rPr>
                <w:rFonts w:ascii="Times New Roman" w:hAnsi="Times New Roman" w:cs="Times New Roman"/>
                <w:sz w:val="24"/>
                <w:szCs w:val="24"/>
              </w:rPr>
            </w:pPr>
          </w:p>
        </w:tc>
      </w:tr>
      <w:tr w:rsidR="004C2C4F" w:rsidRPr="004C2C4F" w14:paraId="2F7BF802" w14:textId="77777777" w:rsidTr="2EB71204">
        <w:tc>
          <w:tcPr>
            <w:tcW w:w="9628" w:type="dxa"/>
          </w:tcPr>
          <w:p w14:paraId="7CA70BC8" w14:textId="18CF0B5F" w:rsidR="00B02E1D" w:rsidRPr="004C2C4F" w:rsidRDefault="00B02E1D"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lastRenderedPageBreak/>
              <w:t xml:space="preserve">Užduotys, skirtos </w:t>
            </w:r>
            <w:r w:rsidR="00850808" w:rsidRPr="004C2C4F">
              <w:rPr>
                <w:rFonts w:ascii="Times New Roman" w:hAnsi="Times New Roman" w:cs="Times New Roman"/>
                <w:sz w:val="24"/>
                <w:szCs w:val="24"/>
              </w:rPr>
              <w:t>pasiekti mokymosi uždavinių</w:t>
            </w:r>
            <w:r w:rsidR="00B6762F" w:rsidRPr="004C2C4F">
              <w:rPr>
                <w:rFonts w:ascii="Times New Roman" w:hAnsi="Times New Roman" w:cs="Times New Roman"/>
                <w:sz w:val="24"/>
                <w:szCs w:val="24"/>
              </w:rPr>
              <w:t xml:space="preserve"> </w:t>
            </w:r>
            <w:r w:rsidR="00BA2D45" w:rsidRPr="004C2C4F">
              <w:rPr>
                <w:rStyle w:val="normaltextrun"/>
                <w:rFonts w:ascii="Times New Roman" w:hAnsi="Times New Roman" w:cs="Times New Roman"/>
                <w:sz w:val="24"/>
                <w:szCs w:val="24"/>
                <w:shd w:val="clear" w:color="auto" w:fill="FFFFFF"/>
              </w:rPr>
              <w:t>(vertinimo instrukciją rengti pagal 2 priedą)</w:t>
            </w:r>
          </w:p>
        </w:tc>
      </w:tr>
      <w:tr w:rsidR="004C2C4F" w:rsidRPr="004C2C4F" w14:paraId="2C6FFD32" w14:textId="77777777" w:rsidTr="2EB71204">
        <w:tc>
          <w:tcPr>
            <w:tcW w:w="9628" w:type="dxa"/>
          </w:tcPr>
          <w:tbl>
            <w:tblPr>
              <w:tblStyle w:val="TableGrid4"/>
              <w:tblW w:w="5000" w:type="pct"/>
              <w:tblLook w:val="04A0" w:firstRow="1" w:lastRow="0" w:firstColumn="1" w:lastColumn="0" w:noHBand="0" w:noVBand="1"/>
            </w:tblPr>
            <w:tblGrid>
              <w:gridCol w:w="4757"/>
              <w:gridCol w:w="1373"/>
              <w:gridCol w:w="3272"/>
            </w:tblGrid>
            <w:tr w:rsidR="004C2C4F" w:rsidRPr="004C2C4F" w14:paraId="0232D82A" w14:textId="77777777" w:rsidTr="00C06765">
              <w:trPr>
                <w:trHeight w:val="278"/>
              </w:trPr>
              <w:tc>
                <w:tcPr>
                  <w:tcW w:w="2530" w:type="pct"/>
                  <w:shd w:val="clear" w:color="auto" w:fill="D9D9D9" w:themeFill="background1" w:themeFillShade="D9"/>
                  <w:vAlign w:val="center"/>
                </w:tcPr>
                <w:p w14:paraId="1F1FC615" w14:textId="77777777" w:rsidR="00102D48" w:rsidRPr="004C2C4F" w:rsidRDefault="00102D48" w:rsidP="00CB02AD">
                  <w:pPr>
                    <w:spacing w:after="0" w:line="240" w:lineRule="auto"/>
                    <w:ind w:right="-425"/>
                    <w:jc w:val="center"/>
                    <w:rPr>
                      <w:rFonts w:eastAsiaTheme="minorEastAsia" w:cs="Times New Roman"/>
                      <w:szCs w:val="24"/>
                      <w:lang w:eastAsia="lt-LT"/>
                    </w:rPr>
                  </w:pPr>
                  <w:r w:rsidRPr="004C2C4F">
                    <w:rPr>
                      <w:rFonts w:eastAsiaTheme="minorEastAsia" w:cs="Times New Roman"/>
                      <w:b/>
                      <w:bCs/>
                      <w:szCs w:val="24"/>
                      <w:lang w:val="lv-LV" w:eastAsia="lt-LT"/>
                    </w:rPr>
                    <w:t>Atsakymo pavyzdys</w:t>
                  </w:r>
                </w:p>
              </w:tc>
              <w:tc>
                <w:tcPr>
                  <w:tcW w:w="730" w:type="pct"/>
                  <w:shd w:val="clear" w:color="auto" w:fill="D9D9D9" w:themeFill="background1" w:themeFillShade="D9"/>
                  <w:vAlign w:val="center"/>
                </w:tcPr>
                <w:p w14:paraId="20FED8DD" w14:textId="77777777" w:rsidR="00102D48" w:rsidRPr="004C2C4F" w:rsidRDefault="00102D48" w:rsidP="00CB02AD">
                  <w:pPr>
                    <w:spacing w:after="0" w:line="240" w:lineRule="auto"/>
                    <w:ind w:left="-449" w:right="-425"/>
                    <w:jc w:val="center"/>
                    <w:rPr>
                      <w:rFonts w:eastAsiaTheme="minorEastAsia" w:cs="Times New Roman"/>
                      <w:szCs w:val="24"/>
                      <w:lang w:eastAsia="lt-LT"/>
                    </w:rPr>
                  </w:pPr>
                  <w:r w:rsidRPr="004C2C4F">
                    <w:rPr>
                      <w:rFonts w:eastAsiaTheme="minorEastAsia" w:cs="Times New Roman"/>
                      <w:b/>
                      <w:bCs/>
                      <w:szCs w:val="24"/>
                      <w:lang w:val="lv-LV" w:eastAsia="lt-LT"/>
                    </w:rPr>
                    <w:t>Taškai</w:t>
                  </w:r>
                </w:p>
              </w:tc>
              <w:tc>
                <w:tcPr>
                  <w:tcW w:w="1740" w:type="pct"/>
                  <w:shd w:val="clear" w:color="auto" w:fill="D9D9D9" w:themeFill="background1" w:themeFillShade="D9"/>
                  <w:vAlign w:val="center"/>
                </w:tcPr>
                <w:p w14:paraId="6BD269D4" w14:textId="77777777" w:rsidR="00102D48" w:rsidRPr="004C2C4F" w:rsidRDefault="00102D48" w:rsidP="00CB02AD">
                  <w:pPr>
                    <w:spacing w:after="0" w:line="240" w:lineRule="auto"/>
                    <w:ind w:right="-425"/>
                    <w:jc w:val="center"/>
                    <w:rPr>
                      <w:rFonts w:eastAsiaTheme="minorEastAsia" w:cs="Times New Roman"/>
                      <w:szCs w:val="24"/>
                      <w:lang w:eastAsia="lt-LT"/>
                    </w:rPr>
                  </w:pPr>
                  <w:r w:rsidRPr="004C2C4F">
                    <w:rPr>
                      <w:rFonts w:eastAsiaTheme="minorEastAsia" w:cs="Times New Roman"/>
                      <w:b/>
                      <w:bCs/>
                      <w:szCs w:val="24"/>
                      <w:lang w:val="lv-LV" w:eastAsia="lt-LT"/>
                    </w:rPr>
                    <w:t>Pastabos</w:t>
                  </w:r>
                </w:p>
              </w:tc>
            </w:tr>
            <w:tr w:rsidR="004C2C4F" w:rsidRPr="004C2C4F" w14:paraId="184F7F7E" w14:textId="77777777" w:rsidTr="00483F2C">
              <w:trPr>
                <w:trHeight w:val="277"/>
              </w:trPr>
              <w:tc>
                <w:tcPr>
                  <w:tcW w:w="2530" w:type="pct"/>
                </w:tcPr>
                <w:p w14:paraId="2E3DDAF0" w14:textId="739AA384" w:rsidR="00102D48" w:rsidRPr="004C2C4F" w:rsidRDefault="000049A2" w:rsidP="00CB02AD">
                  <w:pPr>
                    <w:spacing w:after="0" w:line="240" w:lineRule="auto"/>
                    <w:ind w:right="85"/>
                    <w:rPr>
                      <w:rFonts w:eastAsiaTheme="minorEastAsia" w:cs="Times New Roman"/>
                      <w:szCs w:val="24"/>
                      <w:lang w:eastAsia="lt-LT"/>
                    </w:rPr>
                  </w:pPr>
                  <w:r w:rsidRPr="004C2C4F">
                    <w:rPr>
                      <w:rFonts w:cs="Times New Roman"/>
                      <w:szCs w:val="24"/>
                    </w:rPr>
                    <w:t>Užduotis, kuria siekiama ištirti dirbtinio intelekto (DI) panaudojimą kasdienėje veikloje.</w:t>
                  </w:r>
                  <w:r w:rsidR="00483F2C" w:rsidRPr="004C2C4F">
                    <w:rPr>
                      <w:rFonts w:cs="Times New Roman"/>
                      <w:szCs w:val="24"/>
                    </w:rPr>
                    <w:t xml:space="preserve"> (</w:t>
                  </w:r>
                  <w:hyperlink w:anchor="_4_priedas" w:history="1">
                    <w:r w:rsidR="00483F2C" w:rsidRPr="004C2C4F">
                      <w:rPr>
                        <w:rStyle w:val="Hyperlink"/>
                        <w:rFonts w:cs="Times New Roman"/>
                        <w:color w:val="auto"/>
                        <w:szCs w:val="24"/>
                      </w:rPr>
                      <w:t>4 priedas</w:t>
                    </w:r>
                  </w:hyperlink>
                  <w:r w:rsidR="00483F2C" w:rsidRPr="004C2C4F">
                    <w:rPr>
                      <w:rFonts w:cs="Times New Roman"/>
                      <w:szCs w:val="24"/>
                    </w:rPr>
                    <w:t>)</w:t>
                  </w:r>
                </w:p>
                <w:p w14:paraId="1604F8B0" w14:textId="77777777" w:rsidR="00102D48" w:rsidRPr="004C2C4F" w:rsidRDefault="00102D48" w:rsidP="00CB02AD">
                  <w:pPr>
                    <w:spacing w:after="0" w:line="240" w:lineRule="auto"/>
                    <w:ind w:right="-425"/>
                    <w:rPr>
                      <w:rFonts w:eastAsiaTheme="minorEastAsia" w:cs="Times New Roman"/>
                      <w:szCs w:val="24"/>
                      <w:lang w:eastAsia="lt-LT"/>
                    </w:rPr>
                  </w:pPr>
                </w:p>
              </w:tc>
              <w:tc>
                <w:tcPr>
                  <w:tcW w:w="730" w:type="pct"/>
                  <w:vAlign w:val="center"/>
                </w:tcPr>
                <w:p w14:paraId="57C54710" w14:textId="54A32DA5" w:rsidR="00102D48" w:rsidRPr="004C2C4F" w:rsidRDefault="000049A2" w:rsidP="00CB02AD">
                  <w:pPr>
                    <w:spacing w:after="0" w:line="240" w:lineRule="auto"/>
                    <w:ind w:right="42"/>
                    <w:jc w:val="center"/>
                    <w:rPr>
                      <w:rFonts w:eastAsiaTheme="minorEastAsia" w:cs="Times New Roman"/>
                      <w:szCs w:val="24"/>
                      <w:lang w:eastAsia="lt-LT"/>
                    </w:rPr>
                  </w:pPr>
                  <w:r w:rsidRPr="004C2C4F">
                    <w:rPr>
                      <w:rFonts w:eastAsiaTheme="minorEastAsia" w:cs="Times New Roman"/>
                      <w:szCs w:val="24"/>
                      <w:lang w:eastAsia="lt-LT"/>
                    </w:rPr>
                    <w:t>10</w:t>
                  </w:r>
                </w:p>
              </w:tc>
              <w:tc>
                <w:tcPr>
                  <w:tcW w:w="1740" w:type="pct"/>
                  <w:vAlign w:val="center"/>
                </w:tcPr>
                <w:p w14:paraId="3A4586C1" w14:textId="2ACB5B9B" w:rsidR="00102D48" w:rsidRPr="004C2C4F" w:rsidRDefault="00483F2C" w:rsidP="00CB02AD">
                  <w:pPr>
                    <w:spacing w:after="0" w:line="240" w:lineRule="auto"/>
                    <w:ind w:right="167"/>
                    <w:rPr>
                      <w:rFonts w:eastAsiaTheme="minorEastAsia" w:cs="Times New Roman"/>
                      <w:szCs w:val="24"/>
                      <w:lang w:eastAsia="lt-LT"/>
                    </w:rPr>
                  </w:pPr>
                  <w:r w:rsidRPr="004C2C4F">
                    <w:rPr>
                      <w:rFonts w:eastAsiaTheme="minorEastAsia" w:cs="Times New Roman"/>
                      <w:szCs w:val="24"/>
                      <w:lang w:eastAsia="lt-LT"/>
                    </w:rPr>
                    <w:t>4 priede nurodyti keturi vertinimo kriterijai. Už kiekvieną teisingai išpildytą kriterijų maksimalus balų skaičius 2.5.</w:t>
                  </w:r>
                </w:p>
              </w:tc>
            </w:tr>
          </w:tbl>
          <w:p w14:paraId="39DB4843" w14:textId="46B2B080" w:rsidR="00B02E1D" w:rsidRPr="004C2C4F" w:rsidRDefault="00B02E1D" w:rsidP="00CB02AD">
            <w:pPr>
              <w:spacing w:after="0" w:line="240" w:lineRule="auto"/>
              <w:rPr>
                <w:rFonts w:ascii="Times New Roman" w:hAnsi="Times New Roman" w:cs="Times New Roman"/>
                <w:sz w:val="24"/>
                <w:szCs w:val="24"/>
              </w:rPr>
            </w:pPr>
          </w:p>
        </w:tc>
      </w:tr>
      <w:tr w:rsidR="004C2C4F" w:rsidRPr="004C2C4F" w14:paraId="481B58DC" w14:textId="77777777" w:rsidTr="2EB71204">
        <w:tc>
          <w:tcPr>
            <w:tcW w:w="9628" w:type="dxa"/>
          </w:tcPr>
          <w:p w14:paraId="65DF9319" w14:textId="77777777" w:rsidR="00B02E1D" w:rsidRPr="004C2C4F" w:rsidRDefault="00B02E1D"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Užduotys, skirtos vertinimui ir įsivertinim</w:t>
            </w:r>
            <w:r w:rsidR="00850808" w:rsidRPr="004C2C4F">
              <w:rPr>
                <w:rFonts w:ascii="Times New Roman" w:hAnsi="Times New Roman" w:cs="Times New Roman"/>
                <w:sz w:val="24"/>
                <w:szCs w:val="24"/>
              </w:rPr>
              <w:t>ui</w:t>
            </w:r>
            <w:r w:rsidR="00102D48" w:rsidRPr="004C2C4F">
              <w:rPr>
                <w:rFonts w:ascii="Times New Roman" w:hAnsi="Times New Roman" w:cs="Times New Roman"/>
                <w:sz w:val="24"/>
                <w:szCs w:val="24"/>
              </w:rPr>
              <w:t>.</w:t>
            </w:r>
          </w:p>
          <w:p w14:paraId="5F512C3F" w14:textId="442FC05A" w:rsidR="00102D48" w:rsidRPr="004C2C4F" w:rsidRDefault="00102D48"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Testas, skirtas įvertinti teorines žinias ir supratimą apie Dirbtinį intelektą, mašininį mokymą bei jų panaudojimą.</w:t>
            </w:r>
          </w:p>
        </w:tc>
      </w:tr>
      <w:tr w:rsidR="004C2C4F" w:rsidRPr="004C2C4F" w14:paraId="2F68BE4E" w14:textId="77777777" w:rsidTr="2EB71204">
        <w:tc>
          <w:tcPr>
            <w:tcW w:w="9628" w:type="dxa"/>
          </w:tcPr>
          <w:tbl>
            <w:tblPr>
              <w:tblStyle w:val="TableGrid4"/>
              <w:tblW w:w="5000" w:type="pct"/>
              <w:tblLook w:val="04A0" w:firstRow="1" w:lastRow="0" w:firstColumn="1" w:lastColumn="0" w:noHBand="0" w:noVBand="1"/>
            </w:tblPr>
            <w:tblGrid>
              <w:gridCol w:w="4757"/>
              <w:gridCol w:w="1373"/>
              <w:gridCol w:w="3272"/>
            </w:tblGrid>
            <w:tr w:rsidR="004C2C4F" w:rsidRPr="004C2C4F" w14:paraId="0A5D2BA9" w14:textId="77777777" w:rsidTr="00C06765">
              <w:trPr>
                <w:trHeight w:val="278"/>
              </w:trPr>
              <w:tc>
                <w:tcPr>
                  <w:tcW w:w="2530" w:type="pct"/>
                  <w:shd w:val="clear" w:color="auto" w:fill="D9D9D9" w:themeFill="background1" w:themeFillShade="D9"/>
                  <w:vAlign w:val="center"/>
                </w:tcPr>
                <w:p w14:paraId="6884E7F2" w14:textId="77777777" w:rsidR="00102D48" w:rsidRPr="004C2C4F" w:rsidRDefault="00102D48" w:rsidP="00CB02AD">
                  <w:pPr>
                    <w:spacing w:after="0" w:line="240" w:lineRule="auto"/>
                    <w:ind w:right="-425"/>
                    <w:jc w:val="center"/>
                    <w:rPr>
                      <w:rFonts w:eastAsiaTheme="minorEastAsia" w:cs="Times New Roman"/>
                      <w:szCs w:val="24"/>
                      <w:lang w:eastAsia="lt-LT"/>
                    </w:rPr>
                  </w:pPr>
                  <w:r w:rsidRPr="004C2C4F">
                    <w:rPr>
                      <w:rFonts w:eastAsiaTheme="minorEastAsia" w:cs="Times New Roman"/>
                      <w:b/>
                      <w:bCs/>
                      <w:szCs w:val="24"/>
                      <w:lang w:val="lv-LV" w:eastAsia="lt-LT"/>
                    </w:rPr>
                    <w:t>Atsakymo pavyzdys</w:t>
                  </w:r>
                </w:p>
              </w:tc>
              <w:tc>
                <w:tcPr>
                  <w:tcW w:w="730" w:type="pct"/>
                  <w:shd w:val="clear" w:color="auto" w:fill="D9D9D9" w:themeFill="background1" w:themeFillShade="D9"/>
                  <w:vAlign w:val="center"/>
                </w:tcPr>
                <w:p w14:paraId="4DC32141" w14:textId="77777777" w:rsidR="00102D48" w:rsidRPr="004C2C4F" w:rsidRDefault="00102D48" w:rsidP="00CB02AD">
                  <w:pPr>
                    <w:spacing w:after="0" w:line="240" w:lineRule="auto"/>
                    <w:ind w:left="-449" w:right="-425"/>
                    <w:jc w:val="center"/>
                    <w:rPr>
                      <w:rFonts w:eastAsiaTheme="minorEastAsia" w:cs="Times New Roman"/>
                      <w:szCs w:val="24"/>
                      <w:lang w:eastAsia="lt-LT"/>
                    </w:rPr>
                  </w:pPr>
                  <w:r w:rsidRPr="004C2C4F">
                    <w:rPr>
                      <w:rFonts w:eastAsiaTheme="minorEastAsia" w:cs="Times New Roman"/>
                      <w:b/>
                      <w:bCs/>
                      <w:szCs w:val="24"/>
                      <w:lang w:val="lv-LV" w:eastAsia="lt-LT"/>
                    </w:rPr>
                    <w:t>Taškai</w:t>
                  </w:r>
                </w:p>
              </w:tc>
              <w:tc>
                <w:tcPr>
                  <w:tcW w:w="1740" w:type="pct"/>
                  <w:shd w:val="clear" w:color="auto" w:fill="D9D9D9" w:themeFill="background1" w:themeFillShade="D9"/>
                  <w:vAlign w:val="center"/>
                </w:tcPr>
                <w:p w14:paraId="51DF9B7F" w14:textId="77777777" w:rsidR="00102D48" w:rsidRPr="004C2C4F" w:rsidRDefault="00102D48" w:rsidP="00CB02AD">
                  <w:pPr>
                    <w:spacing w:after="0" w:line="240" w:lineRule="auto"/>
                    <w:ind w:right="-425"/>
                    <w:jc w:val="center"/>
                    <w:rPr>
                      <w:rFonts w:eastAsiaTheme="minorEastAsia" w:cs="Times New Roman"/>
                      <w:szCs w:val="24"/>
                      <w:lang w:eastAsia="lt-LT"/>
                    </w:rPr>
                  </w:pPr>
                  <w:r w:rsidRPr="004C2C4F">
                    <w:rPr>
                      <w:rFonts w:eastAsiaTheme="minorEastAsia" w:cs="Times New Roman"/>
                      <w:b/>
                      <w:bCs/>
                      <w:szCs w:val="24"/>
                      <w:lang w:val="lv-LV" w:eastAsia="lt-LT"/>
                    </w:rPr>
                    <w:t>Pastabos</w:t>
                  </w:r>
                </w:p>
              </w:tc>
            </w:tr>
            <w:tr w:rsidR="004C2C4F" w:rsidRPr="004C2C4F" w14:paraId="2B596260" w14:textId="77777777" w:rsidTr="00C06765">
              <w:trPr>
                <w:trHeight w:val="277"/>
              </w:trPr>
              <w:tc>
                <w:tcPr>
                  <w:tcW w:w="2530" w:type="pct"/>
                  <w:vAlign w:val="bottom"/>
                </w:tcPr>
                <w:p w14:paraId="04264217" w14:textId="10F49326" w:rsidR="00102D48" w:rsidRPr="004C2C4F" w:rsidRDefault="00C06765" w:rsidP="00CB02AD">
                  <w:pPr>
                    <w:spacing w:after="0" w:line="240" w:lineRule="auto"/>
                    <w:ind w:right="-56"/>
                    <w:rPr>
                      <w:rFonts w:eastAsiaTheme="minorEastAsia" w:cs="Times New Roman"/>
                      <w:szCs w:val="24"/>
                      <w:lang w:eastAsia="lt-LT"/>
                    </w:rPr>
                  </w:pPr>
                  <w:r w:rsidRPr="004C2C4F">
                    <w:rPr>
                      <w:rFonts w:cs="Times New Roman"/>
                      <w:szCs w:val="24"/>
                    </w:rPr>
                    <w:t xml:space="preserve">Testas, skirtas įvertinti teorines žinias ir </w:t>
                  </w:r>
                  <w:r w:rsidRPr="004C2C4F">
                    <w:rPr>
                      <w:rFonts w:cs="Times New Roman"/>
                      <w:szCs w:val="24"/>
                    </w:rPr>
                    <w:br/>
                    <w:t>supratimą apie Dirbtinį intelektą, mašininį mokymą bei jų panaudojimą. (</w:t>
                  </w:r>
                  <w:hyperlink w:anchor="_1_priedas" w:history="1">
                    <w:r w:rsidRPr="004C2C4F">
                      <w:rPr>
                        <w:rStyle w:val="Hyperlink"/>
                        <w:rFonts w:cs="Times New Roman"/>
                        <w:color w:val="auto"/>
                        <w:szCs w:val="24"/>
                      </w:rPr>
                      <w:t>1 priedas</w:t>
                    </w:r>
                  </w:hyperlink>
                  <w:r w:rsidRPr="004C2C4F">
                    <w:rPr>
                      <w:rFonts w:cs="Times New Roman"/>
                      <w:szCs w:val="24"/>
                    </w:rPr>
                    <w:t>)</w:t>
                  </w:r>
                </w:p>
              </w:tc>
              <w:tc>
                <w:tcPr>
                  <w:tcW w:w="730" w:type="pct"/>
                  <w:vAlign w:val="center"/>
                </w:tcPr>
                <w:p w14:paraId="4AC2259A" w14:textId="0E8E84ED" w:rsidR="00102D48" w:rsidRPr="004C2C4F" w:rsidRDefault="00C06765" w:rsidP="00CB02AD">
                  <w:pPr>
                    <w:spacing w:after="0" w:line="240" w:lineRule="auto"/>
                    <w:ind w:right="-105"/>
                    <w:jc w:val="center"/>
                    <w:rPr>
                      <w:rFonts w:eastAsiaTheme="minorEastAsia" w:cs="Times New Roman"/>
                      <w:szCs w:val="24"/>
                      <w:lang w:eastAsia="lt-LT"/>
                    </w:rPr>
                  </w:pPr>
                  <w:r w:rsidRPr="004C2C4F">
                    <w:rPr>
                      <w:rFonts w:eastAsiaTheme="minorEastAsia" w:cs="Times New Roman"/>
                      <w:szCs w:val="24"/>
                      <w:lang w:eastAsia="lt-LT"/>
                    </w:rPr>
                    <w:t>10</w:t>
                  </w:r>
                </w:p>
              </w:tc>
              <w:tc>
                <w:tcPr>
                  <w:tcW w:w="1740" w:type="pct"/>
                  <w:vAlign w:val="center"/>
                </w:tcPr>
                <w:p w14:paraId="6DD8A5B1" w14:textId="0BE93974" w:rsidR="00102D48" w:rsidRPr="004C2C4F" w:rsidRDefault="00C06765" w:rsidP="00CB02AD">
                  <w:pPr>
                    <w:spacing w:after="0" w:line="240" w:lineRule="auto"/>
                    <w:ind w:right="167"/>
                    <w:rPr>
                      <w:rFonts w:eastAsiaTheme="minorEastAsia" w:cs="Times New Roman"/>
                      <w:i/>
                      <w:szCs w:val="24"/>
                      <w:lang w:eastAsia="lt-LT"/>
                    </w:rPr>
                  </w:pPr>
                  <w:r w:rsidRPr="004C2C4F">
                    <w:rPr>
                      <w:rFonts w:eastAsiaTheme="minorEastAsia" w:cs="Times New Roman"/>
                      <w:i/>
                      <w:szCs w:val="24"/>
                      <w:lang w:eastAsia="lt-LT"/>
                    </w:rPr>
                    <w:t>Vertinamas kiekvieno klausimo teisingas atsakymas po 1 tašką.</w:t>
                  </w:r>
                </w:p>
              </w:tc>
            </w:tr>
          </w:tbl>
          <w:p w14:paraId="3BCC8074" w14:textId="60C0D1FF" w:rsidR="00B02E1D" w:rsidRPr="004C2C4F" w:rsidRDefault="00B02E1D" w:rsidP="00CB02AD">
            <w:pPr>
              <w:spacing w:after="0" w:line="240" w:lineRule="auto"/>
              <w:rPr>
                <w:rFonts w:ascii="Times New Roman" w:hAnsi="Times New Roman" w:cs="Times New Roman"/>
                <w:sz w:val="24"/>
                <w:szCs w:val="24"/>
              </w:rPr>
            </w:pPr>
          </w:p>
        </w:tc>
      </w:tr>
      <w:tr w:rsidR="004C2C4F" w:rsidRPr="004C2C4F" w14:paraId="63A4468F" w14:textId="77777777" w:rsidTr="2EB71204">
        <w:tc>
          <w:tcPr>
            <w:tcW w:w="9628" w:type="dxa"/>
          </w:tcPr>
          <w:p w14:paraId="605979D8" w14:textId="77777777" w:rsidR="00B02E1D" w:rsidRPr="004C2C4F" w:rsidRDefault="00B02E1D"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Namų darbai (jei reikia, nurodykite, kokius namų darbus mokiniai turėtų atlikti)</w:t>
            </w:r>
          </w:p>
        </w:tc>
      </w:tr>
      <w:tr w:rsidR="004C2C4F" w:rsidRPr="004C2C4F" w14:paraId="6F5A6A79" w14:textId="77777777" w:rsidTr="2EB71204">
        <w:tc>
          <w:tcPr>
            <w:tcW w:w="9628" w:type="dxa"/>
          </w:tcPr>
          <w:p w14:paraId="4AD1D80E" w14:textId="0EEFA1CA" w:rsidR="00B02E1D" w:rsidRPr="004C2C4F" w:rsidRDefault="00647157"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Užduotis namų darbams. (</w:t>
            </w:r>
            <w:hyperlink w:anchor="_4_priedas" w:history="1">
              <w:r w:rsidRPr="004C2C4F">
                <w:rPr>
                  <w:rStyle w:val="Hyperlink"/>
                  <w:rFonts w:ascii="Times New Roman" w:hAnsi="Times New Roman" w:cs="Times New Roman"/>
                  <w:color w:val="auto"/>
                  <w:sz w:val="24"/>
                  <w:szCs w:val="24"/>
                </w:rPr>
                <w:t>4 priedas</w:t>
              </w:r>
            </w:hyperlink>
            <w:r w:rsidRPr="004C2C4F">
              <w:rPr>
                <w:rFonts w:ascii="Times New Roman" w:hAnsi="Times New Roman" w:cs="Times New Roman"/>
                <w:sz w:val="24"/>
                <w:szCs w:val="24"/>
              </w:rPr>
              <w:t>)</w:t>
            </w:r>
          </w:p>
        </w:tc>
      </w:tr>
      <w:tr w:rsidR="004C2C4F" w:rsidRPr="004C2C4F" w14:paraId="56EFFE9C" w14:textId="77777777" w:rsidTr="2EB71204">
        <w:tc>
          <w:tcPr>
            <w:tcW w:w="9628" w:type="dxa"/>
          </w:tcPr>
          <w:p w14:paraId="7AB3988B" w14:textId="688479E2" w:rsidR="00B02E1D" w:rsidRPr="004C2C4F" w:rsidRDefault="00B02E1D"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Siūloma papi</w:t>
            </w:r>
            <w:r w:rsidR="00850808" w:rsidRPr="004C2C4F">
              <w:rPr>
                <w:rFonts w:ascii="Times New Roman" w:hAnsi="Times New Roman" w:cs="Times New Roman"/>
                <w:sz w:val="24"/>
                <w:szCs w:val="24"/>
              </w:rPr>
              <w:t xml:space="preserve">ldoma medžiaga / literatūra / </w:t>
            </w:r>
            <w:r w:rsidR="00E550D9" w:rsidRPr="004C2C4F">
              <w:rPr>
                <w:rFonts w:ascii="Times New Roman" w:hAnsi="Times New Roman" w:cs="Times New Roman"/>
                <w:sz w:val="24"/>
                <w:szCs w:val="24"/>
              </w:rPr>
              <w:t>skaitmeninės mokymo priemonės (SMP)</w:t>
            </w:r>
          </w:p>
        </w:tc>
      </w:tr>
      <w:tr w:rsidR="004C2C4F" w:rsidRPr="004C2C4F" w14:paraId="4E88C8D8" w14:textId="77777777" w:rsidTr="00663771">
        <w:trPr>
          <w:trHeight w:val="1860"/>
        </w:trPr>
        <w:tc>
          <w:tcPr>
            <w:tcW w:w="9628" w:type="dxa"/>
          </w:tcPr>
          <w:p w14:paraId="6FDF6A6B" w14:textId="7791772F" w:rsidR="006C2075" w:rsidRPr="004C2C4F" w:rsidRDefault="008D312D" w:rsidP="006376A9">
            <w:pPr>
              <w:pStyle w:val="ListParagraph"/>
              <w:numPr>
                <w:ilvl w:val="0"/>
                <w:numId w:val="15"/>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lastRenderedPageBreak/>
              <w:t>Metodinis leidinys, skirtas tiksliųjų mokslų ir informacinių technologijų mokytojų dalykinėms kompetencijoms tobulinti.</w:t>
            </w:r>
          </w:p>
          <w:p w14:paraId="34BD0875" w14:textId="25C846D7" w:rsidR="00B02E1D" w:rsidRPr="004C2C4F" w:rsidRDefault="001E295B" w:rsidP="006376A9">
            <w:pPr>
              <w:spacing w:after="0" w:line="240" w:lineRule="auto"/>
              <w:ind w:firstLine="596"/>
              <w:rPr>
                <w:rFonts w:ascii="Times New Roman" w:hAnsi="Times New Roman" w:cs="Times New Roman"/>
                <w:sz w:val="24"/>
                <w:szCs w:val="24"/>
              </w:rPr>
            </w:pPr>
            <w:hyperlink r:id="rId43" w:history="1">
              <w:r w:rsidR="006C2075" w:rsidRPr="004C2C4F">
                <w:rPr>
                  <w:rStyle w:val="Hyperlink"/>
                  <w:rFonts w:ascii="Times New Roman" w:hAnsi="Times New Roman" w:cs="Times New Roman"/>
                  <w:color w:val="auto"/>
                  <w:sz w:val="24"/>
                  <w:szCs w:val="24"/>
                </w:rPr>
                <w:t>https://emokykla.lt/upload/files/2023/05/26/t22-10-19-metodinis-leidinys.pdf</w:t>
              </w:r>
            </w:hyperlink>
            <w:r w:rsidR="00EC56D4" w:rsidRPr="004C2C4F">
              <w:rPr>
                <w:rFonts w:ascii="Times New Roman" w:hAnsi="Times New Roman" w:cs="Times New Roman"/>
                <w:sz w:val="24"/>
                <w:szCs w:val="24"/>
              </w:rPr>
              <w:t>.</w:t>
            </w:r>
          </w:p>
          <w:p w14:paraId="0F526CD7" w14:textId="3293A3C1" w:rsidR="00EC56D4" w:rsidRPr="004C2C4F" w:rsidRDefault="00EC56D4" w:rsidP="006376A9">
            <w:pPr>
              <w:pStyle w:val="ListParagraph"/>
              <w:numPr>
                <w:ilvl w:val="0"/>
                <w:numId w:val="15"/>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TOP 15 dirbtinio intelekto įrankių mokytojams.</w:t>
            </w:r>
          </w:p>
          <w:p w14:paraId="64FDF083" w14:textId="3FB654E0" w:rsidR="00EC56D4" w:rsidRPr="004C2C4F" w:rsidRDefault="001E295B" w:rsidP="006376A9">
            <w:pPr>
              <w:spacing w:after="0" w:line="240" w:lineRule="auto"/>
              <w:ind w:firstLine="596"/>
              <w:rPr>
                <w:rFonts w:ascii="Times New Roman" w:hAnsi="Times New Roman" w:cs="Times New Roman"/>
                <w:sz w:val="24"/>
                <w:szCs w:val="24"/>
              </w:rPr>
            </w:pPr>
            <w:hyperlink r:id="rId44" w:history="1">
              <w:r w:rsidR="00EC56D4" w:rsidRPr="004C2C4F">
                <w:rPr>
                  <w:rStyle w:val="Hyperlink"/>
                  <w:rFonts w:ascii="Times New Roman" w:hAnsi="Times New Roman" w:cs="Times New Roman"/>
                  <w:color w:val="auto"/>
                  <w:sz w:val="24"/>
                  <w:szCs w:val="24"/>
                </w:rPr>
                <w:t>https://edtech.nsa.smm.lt/top-15-dirbtinio-intelekto-irankiu-mokytojams/</w:t>
              </w:r>
            </w:hyperlink>
            <w:r w:rsidR="00EC56D4" w:rsidRPr="004C2C4F">
              <w:rPr>
                <w:rFonts w:ascii="Times New Roman" w:hAnsi="Times New Roman" w:cs="Times New Roman"/>
                <w:sz w:val="24"/>
                <w:szCs w:val="24"/>
              </w:rPr>
              <w:t>.</w:t>
            </w:r>
          </w:p>
          <w:p w14:paraId="432C96B2" w14:textId="56CEB6EB" w:rsidR="00EC56D4" w:rsidRPr="004C2C4F" w:rsidRDefault="00EC56D4" w:rsidP="006376A9">
            <w:pPr>
              <w:pStyle w:val="ListParagraph"/>
              <w:numPr>
                <w:ilvl w:val="0"/>
                <w:numId w:val="15"/>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Idėja pamokai apie DI.</w:t>
            </w:r>
          </w:p>
          <w:p w14:paraId="534C3115" w14:textId="0441281F" w:rsidR="00EC56D4" w:rsidRPr="004C2C4F" w:rsidRDefault="001E295B" w:rsidP="006376A9">
            <w:pPr>
              <w:spacing w:after="0" w:line="240" w:lineRule="auto"/>
              <w:ind w:firstLine="596"/>
              <w:rPr>
                <w:rFonts w:ascii="Times New Roman" w:hAnsi="Times New Roman" w:cs="Times New Roman"/>
                <w:sz w:val="24"/>
                <w:szCs w:val="24"/>
              </w:rPr>
            </w:pPr>
            <w:hyperlink r:id="rId45" w:history="1">
              <w:r w:rsidR="00EC56D4" w:rsidRPr="004C2C4F">
                <w:rPr>
                  <w:rStyle w:val="Hyperlink"/>
                  <w:rFonts w:ascii="Times New Roman" w:hAnsi="Times New Roman" w:cs="Times New Roman"/>
                  <w:color w:val="auto"/>
                  <w:sz w:val="24"/>
                  <w:szCs w:val="24"/>
                </w:rPr>
                <w:t>https://emokykla.lt/upload/files/2024/01/11/di-laida-pirma-dalis-2024-01-10.pdf</w:t>
              </w:r>
            </w:hyperlink>
            <w:r w:rsidR="00EC56D4" w:rsidRPr="004C2C4F">
              <w:rPr>
                <w:rFonts w:ascii="Times New Roman" w:hAnsi="Times New Roman" w:cs="Times New Roman"/>
                <w:sz w:val="24"/>
                <w:szCs w:val="24"/>
              </w:rPr>
              <w:t>.</w:t>
            </w:r>
          </w:p>
          <w:p w14:paraId="50079916" w14:textId="75E030CC" w:rsidR="006C2075" w:rsidRPr="004C2C4F" w:rsidRDefault="006C2075" w:rsidP="00CB02AD">
            <w:pPr>
              <w:spacing w:after="0" w:line="240" w:lineRule="auto"/>
              <w:rPr>
                <w:rFonts w:ascii="Times New Roman" w:hAnsi="Times New Roman" w:cs="Times New Roman"/>
                <w:sz w:val="24"/>
                <w:szCs w:val="24"/>
              </w:rPr>
            </w:pPr>
          </w:p>
        </w:tc>
      </w:tr>
      <w:tr w:rsidR="004C2C4F" w:rsidRPr="004C2C4F" w14:paraId="3E543C05" w14:textId="77777777" w:rsidTr="2EB71204">
        <w:trPr>
          <w:trHeight w:val="300"/>
        </w:trPr>
        <w:tc>
          <w:tcPr>
            <w:tcW w:w="9628" w:type="dxa"/>
          </w:tcPr>
          <w:p w14:paraId="6ABD0990" w14:textId="145142FE" w:rsidR="4AA0616E" w:rsidRPr="004C2C4F" w:rsidRDefault="4AA0616E"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Reikalingi materialiniai ir technologiniai ištekliai</w:t>
            </w:r>
          </w:p>
        </w:tc>
      </w:tr>
      <w:tr w:rsidR="004C2C4F" w:rsidRPr="004C2C4F" w14:paraId="50AEAA93" w14:textId="77777777" w:rsidTr="2EB71204">
        <w:trPr>
          <w:trHeight w:val="300"/>
        </w:trPr>
        <w:tc>
          <w:tcPr>
            <w:tcW w:w="9628" w:type="dxa"/>
          </w:tcPr>
          <w:p w14:paraId="23A33434" w14:textId="0AC38DCF" w:rsidR="0027432B" w:rsidRPr="004C2C4F" w:rsidRDefault="0027432B"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Kompiuteriai su interneto prieiga.</w:t>
            </w:r>
          </w:p>
          <w:p w14:paraId="63A65CDC" w14:textId="630CA8C1" w:rsidR="0027432B" w:rsidRPr="004C2C4F" w:rsidRDefault="0027432B"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 xml:space="preserve">Interneto naršyklės („Microsoft </w:t>
            </w:r>
            <w:proofErr w:type="spellStart"/>
            <w:r w:rsidRPr="004C2C4F">
              <w:rPr>
                <w:rFonts w:ascii="Times New Roman" w:hAnsi="Times New Roman" w:cs="Times New Roman"/>
                <w:sz w:val="24"/>
                <w:szCs w:val="24"/>
              </w:rPr>
              <w:t>Edge</w:t>
            </w:r>
            <w:proofErr w:type="spellEnd"/>
            <w:r w:rsidRPr="004C2C4F">
              <w:rPr>
                <w:rFonts w:ascii="Times New Roman" w:hAnsi="Times New Roman" w:cs="Times New Roman"/>
                <w:sz w:val="24"/>
                <w:szCs w:val="24"/>
              </w:rPr>
              <w:t>“, „Chrome”, „Firefox, „Safari”).</w:t>
            </w:r>
          </w:p>
        </w:tc>
      </w:tr>
      <w:tr w:rsidR="004C2C4F" w:rsidRPr="004C2C4F" w14:paraId="04BA06D2" w14:textId="77777777" w:rsidTr="2EB71204">
        <w:trPr>
          <w:trHeight w:val="300"/>
        </w:trPr>
        <w:tc>
          <w:tcPr>
            <w:tcW w:w="9628" w:type="dxa"/>
          </w:tcPr>
          <w:p w14:paraId="7F734A2F" w14:textId="2E5442A7" w:rsidR="4AA0616E" w:rsidRPr="004C2C4F" w:rsidRDefault="4AA0616E"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Pateikta konkreti medžiaga, kurią galima naudoti pamokoje (užduočių lapai, veiklų planai</w:t>
            </w:r>
            <w:r w:rsidR="00831DDF" w:rsidRPr="004C2C4F">
              <w:rPr>
                <w:rFonts w:ascii="Times New Roman" w:hAnsi="Times New Roman" w:cs="Times New Roman"/>
                <w:sz w:val="24"/>
                <w:szCs w:val="24"/>
              </w:rPr>
              <w:t>)</w:t>
            </w:r>
          </w:p>
        </w:tc>
      </w:tr>
      <w:tr w:rsidR="150E8841" w:rsidRPr="004C2C4F" w14:paraId="41950C70" w14:textId="77777777" w:rsidTr="2EB71204">
        <w:trPr>
          <w:trHeight w:val="300"/>
        </w:trPr>
        <w:tc>
          <w:tcPr>
            <w:tcW w:w="9628" w:type="dxa"/>
          </w:tcPr>
          <w:p w14:paraId="669824CD" w14:textId="77777777" w:rsidR="00A15D03" w:rsidRPr="004C2C4F" w:rsidRDefault="00A15D03" w:rsidP="00CB02AD">
            <w:pPr>
              <w:spacing w:after="0" w:line="240" w:lineRule="auto"/>
              <w:ind w:left="850"/>
              <w:rPr>
                <w:rFonts w:ascii="Times New Roman" w:hAnsi="Times New Roman" w:cs="Times New Roman"/>
                <w:sz w:val="24"/>
                <w:szCs w:val="24"/>
              </w:rPr>
            </w:pPr>
            <w:r w:rsidRPr="004C2C4F">
              <w:rPr>
                <w:rFonts w:ascii="Times New Roman" w:hAnsi="Times New Roman" w:cs="Times New Roman"/>
                <w:sz w:val="24"/>
                <w:szCs w:val="24"/>
              </w:rPr>
              <w:t>Užduočių lapai</w:t>
            </w:r>
          </w:p>
          <w:p w14:paraId="75C8C627" w14:textId="77777777" w:rsidR="00A15D03" w:rsidRPr="004C2C4F" w:rsidRDefault="00A15D03" w:rsidP="00CB02AD">
            <w:pPr>
              <w:numPr>
                <w:ilvl w:val="0"/>
                <w:numId w:val="16"/>
              </w:numPr>
              <w:spacing w:after="0" w:line="240" w:lineRule="auto"/>
              <w:jc w:val="both"/>
              <w:rPr>
                <w:rFonts w:ascii="Times New Roman" w:hAnsi="Times New Roman" w:cs="Times New Roman"/>
                <w:sz w:val="24"/>
                <w:szCs w:val="24"/>
              </w:rPr>
            </w:pPr>
            <w:r w:rsidRPr="004C2C4F">
              <w:rPr>
                <w:rFonts w:ascii="Times New Roman" w:hAnsi="Times New Roman" w:cs="Times New Roman"/>
                <w:sz w:val="24"/>
                <w:szCs w:val="24"/>
              </w:rPr>
              <w:t>Veiklos planas</w:t>
            </w:r>
          </w:p>
          <w:p w14:paraId="2BBDFD4B" w14:textId="77777777" w:rsidR="00A15D03" w:rsidRPr="004C2C4F" w:rsidRDefault="00A15D03" w:rsidP="00CB02AD">
            <w:pPr>
              <w:numPr>
                <w:ilvl w:val="0"/>
                <w:numId w:val="16"/>
              </w:numPr>
              <w:spacing w:after="0" w:line="240" w:lineRule="auto"/>
              <w:jc w:val="both"/>
              <w:rPr>
                <w:rFonts w:ascii="Times New Roman" w:hAnsi="Times New Roman" w:cs="Times New Roman"/>
                <w:sz w:val="24"/>
                <w:szCs w:val="24"/>
              </w:rPr>
            </w:pPr>
            <w:r w:rsidRPr="004C2C4F">
              <w:rPr>
                <w:rFonts w:ascii="Times New Roman" w:hAnsi="Times New Roman" w:cs="Times New Roman"/>
                <w:sz w:val="24"/>
                <w:szCs w:val="24"/>
              </w:rPr>
              <w:t>Idėjos projektinei veiklai</w:t>
            </w:r>
          </w:p>
          <w:p w14:paraId="32AB0136" w14:textId="77777777" w:rsidR="00A15D03" w:rsidRPr="004C2C4F" w:rsidRDefault="00A15D03" w:rsidP="00CB02AD">
            <w:pPr>
              <w:numPr>
                <w:ilvl w:val="0"/>
                <w:numId w:val="16"/>
              </w:numPr>
              <w:spacing w:after="0" w:line="240" w:lineRule="auto"/>
              <w:jc w:val="both"/>
              <w:rPr>
                <w:rFonts w:ascii="Times New Roman" w:hAnsi="Times New Roman" w:cs="Times New Roman"/>
                <w:sz w:val="24"/>
                <w:szCs w:val="24"/>
              </w:rPr>
            </w:pPr>
            <w:r w:rsidRPr="004C2C4F">
              <w:rPr>
                <w:rFonts w:ascii="Times New Roman" w:hAnsi="Times New Roman" w:cs="Times New Roman"/>
                <w:sz w:val="24"/>
                <w:szCs w:val="24"/>
              </w:rPr>
              <w:t>Testas</w:t>
            </w:r>
          </w:p>
          <w:p w14:paraId="09B7ADED" w14:textId="655A3BB9" w:rsidR="00A15D03" w:rsidRPr="004C2C4F" w:rsidRDefault="00A15D03" w:rsidP="00CB02AD">
            <w:pPr>
              <w:pStyle w:val="ListParagraph"/>
              <w:numPr>
                <w:ilvl w:val="0"/>
                <w:numId w:val="16"/>
              </w:numPr>
              <w:spacing w:after="0" w:line="240" w:lineRule="auto"/>
              <w:rPr>
                <w:rFonts w:ascii="Times New Roman" w:hAnsi="Times New Roman" w:cs="Times New Roman"/>
                <w:b/>
                <w:sz w:val="24"/>
                <w:szCs w:val="24"/>
              </w:rPr>
            </w:pPr>
            <w:r w:rsidRPr="004C2C4F">
              <w:rPr>
                <w:rFonts w:ascii="Times New Roman" w:hAnsi="Times New Roman" w:cs="Times New Roman"/>
                <w:sz w:val="24"/>
                <w:szCs w:val="24"/>
              </w:rPr>
              <w:t>Namų darbai</w:t>
            </w:r>
          </w:p>
          <w:p w14:paraId="6A7D7BF7" w14:textId="5B44E03A" w:rsidR="00C06765" w:rsidRPr="004C2C4F" w:rsidRDefault="00C06765" w:rsidP="00CB02AD">
            <w:pPr>
              <w:pStyle w:val="Heading3"/>
              <w:spacing w:before="0" w:line="240" w:lineRule="auto"/>
              <w:outlineLvl w:val="2"/>
              <w:rPr>
                <w:rFonts w:ascii="Times New Roman" w:hAnsi="Times New Roman" w:cs="Times New Roman"/>
                <w:color w:val="auto"/>
              </w:rPr>
            </w:pPr>
            <w:bookmarkStart w:id="1" w:name="_1_priedas"/>
            <w:bookmarkEnd w:id="1"/>
            <w:r w:rsidRPr="004C2C4F">
              <w:rPr>
                <w:rFonts w:ascii="Times New Roman" w:hAnsi="Times New Roman" w:cs="Times New Roman"/>
                <w:color w:val="auto"/>
              </w:rPr>
              <w:t>1 priedas</w:t>
            </w:r>
          </w:p>
          <w:p w14:paraId="6DE3DA11" w14:textId="7C29C2AC" w:rsidR="00EA39C3" w:rsidRPr="004C2C4F" w:rsidRDefault="00551D69"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 xml:space="preserve">Testas. </w:t>
            </w:r>
            <w:r w:rsidR="00EA39C3" w:rsidRPr="004C2C4F">
              <w:rPr>
                <w:rFonts w:ascii="Times New Roman" w:hAnsi="Times New Roman" w:cs="Times New Roman"/>
                <w:b/>
                <w:sz w:val="24"/>
                <w:szCs w:val="24"/>
              </w:rPr>
              <w:t>1</w:t>
            </w:r>
            <w:r w:rsidR="00647E15" w:rsidRPr="004C2C4F">
              <w:rPr>
                <w:rFonts w:ascii="Times New Roman" w:hAnsi="Times New Roman" w:cs="Times New Roman"/>
                <w:b/>
                <w:sz w:val="24"/>
                <w:szCs w:val="24"/>
              </w:rPr>
              <w:t>0</w:t>
            </w:r>
            <w:r w:rsidR="00EA39C3" w:rsidRPr="004C2C4F">
              <w:rPr>
                <w:rFonts w:ascii="Times New Roman" w:hAnsi="Times New Roman" w:cs="Times New Roman"/>
                <w:b/>
                <w:sz w:val="24"/>
                <w:szCs w:val="24"/>
              </w:rPr>
              <w:t xml:space="preserve"> klausimų su atsakymų variantais ir nurodytais teisingais atsakymais:</w:t>
            </w:r>
          </w:p>
          <w:p w14:paraId="62FFD0D1" w14:textId="0ABF0CD4" w:rsidR="00EA39C3" w:rsidRPr="004C2C4F" w:rsidRDefault="00EA39C3"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1. Kas yra dirbtinis intelektas (DI)?</w:t>
            </w:r>
          </w:p>
          <w:p w14:paraId="0AFAC37C" w14:textId="1885C6EC"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Kompiuterio programinė įranga, kuri gali atlikti tik vieną užduotį.</w:t>
            </w:r>
          </w:p>
          <w:p w14:paraId="512A328E" w14:textId="0A6E6A32"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Kompiuterio sistema, sukurta imituoti žmogaus intelektą ir atlikti užduotis, kurioms reikalingas protas.</w:t>
            </w:r>
          </w:p>
          <w:p w14:paraId="5AE24880" w14:textId="297C7114"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Klasikinė mechaninė įranga, naudojama tik fizinėms užduotims atlikti.</w:t>
            </w:r>
          </w:p>
          <w:p w14:paraId="5DCA1CB8" w14:textId="64AF6138" w:rsidR="00EA39C3" w:rsidRPr="004C2C4F" w:rsidRDefault="00551D69"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t xml:space="preserve">Teisingas atsakymas: </w:t>
            </w:r>
            <w:r w:rsidR="00EA39C3" w:rsidRPr="004C2C4F">
              <w:rPr>
                <w:rFonts w:ascii="Times New Roman" w:hAnsi="Times New Roman" w:cs="Times New Roman"/>
                <w:i/>
                <w:sz w:val="24"/>
                <w:szCs w:val="24"/>
              </w:rPr>
              <w:t>b</w:t>
            </w:r>
          </w:p>
          <w:p w14:paraId="5C0ABB82" w14:textId="6C0EB5FC" w:rsidR="00551D69" w:rsidRPr="004C2C4F" w:rsidRDefault="00361ED6"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2</w:t>
            </w:r>
            <w:r w:rsidR="00EA39C3" w:rsidRPr="004C2C4F">
              <w:rPr>
                <w:rFonts w:ascii="Times New Roman" w:hAnsi="Times New Roman" w:cs="Times New Roman"/>
                <w:b/>
                <w:sz w:val="24"/>
                <w:szCs w:val="24"/>
              </w:rPr>
              <w:t>. Kas yra mašininis mokymasis ir kaip jis susijęs su DI?</w:t>
            </w:r>
          </w:p>
          <w:p w14:paraId="38B92F24" w14:textId="2840E129"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Mašininis mokymasis yra metodas, leidžiantis kompiuteriams mokytis ir tobulėti be aiškaus programavimo; jis yra dirbtinio intelekto dalis.</w:t>
            </w:r>
          </w:p>
          <w:p w14:paraId="33525A9D" w14:textId="71C1E933"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Mašininis mokymasis yra programinės įrangos taisyklės, leidžiančios kompiuteriui atlikti paprastas matematikos užduotis.</w:t>
            </w:r>
          </w:p>
          <w:p w14:paraId="796AFE0A" w14:textId="190AF9DE"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Mašininis mokymasis yra technika, naudojama tik fiziniams robotams valdyti.</w:t>
            </w:r>
          </w:p>
          <w:p w14:paraId="6C7EC124" w14:textId="2C2E1634" w:rsidR="00EA39C3" w:rsidRPr="004C2C4F" w:rsidRDefault="00EA39C3"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t>Teisingas atsakymas: a</w:t>
            </w:r>
          </w:p>
          <w:p w14:paraId="01DE168F" w14:textId="5097AB13" w:rsidR="00EA39C3" w:rsidRPr="004C2C4F" w:rsidRDefault="00361ED6"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3</w:t>
            </w:r>
            <w:r w:rsidR="00EA39C3" w:rsidRPr="004C2C4F">
              <w:rPr>
                <w:rFonts w:ascii="Times New Roman" w:hAnsi="Times New Roman" w:cs="Times New Roman"/>
                <w:b/>
                <w:sz w:val="24"/>
                <w:szCs w:val="24"/>
              </w:rPr>
              <w:t>. Kas yra neuroninis tinklas ir kokia jo pagrindinė funkcija?</w:t>
            </w:r>
          </w:p>
          <w:p w14:paraId="4014105D" w14:textId="0D70C290"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Neuroninis tinklas yra kompiuterinė sistema, imituojanti biologinius neuronų tinklus ir naudojama modeliuoti sudėtingas funkcijas.</w:t>
            </w:r>
          </w:p>
          <w:p w14:paraId="5CC4A444" w14:textId="52828646"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Neuroninis tinklas yra elektroninių komponentų grupė, skirta signalų stiprinimui.</w:t>
            </w:r>
          </w:p>
          <w:p w14:paraId="3E7D8045" w14:textId="3FC2C096"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Neuroninis tinklas yra kompiuterio programinė įranga, naudojama tik tekstui redaguoti.</w:t>
            </w:r>
          </w:p>
          <w:p w14:paraId="6FAEB519" w14:textId="40ADE1EF" w:rsidR="00EA39C3" w:rsidRPr="004C2C4F" w:rsidRDefault="00551D69"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t>T</w:t>
            </w:r>
            <w:r w:rsidR="00EA39C3" w:rsidRPr="004C2C4F">
              <w:rPr>
                <w:rFonts w:ascii="Times New Roman" w:hAnsi="Times New Roman" w:cs="Times New Roman"/>
                <w:i/>
                <w:sz w:val="24"/>
                <w:szCs w:val="24"/>
              </w:rPr>
              <w:t>eisingas atsakymas: a</w:t>
            </w:r>
          </w:p>
          <w:p w14:paraId="2317E50F" w14:textId="4F2215FE" w:rsidR="00EA39C3" w:rsidRPr="004C2C4F" w:rsidRDefault="00361ED6"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4</w:t>
            </w:r>
            <w:r w:rsidR="00EA39C3" w:rsidRPr="004C2C4F">
              <w:rPr>
                <w:rFonts w:ascii="Times New Roman" w:hAnsi="Times New Roman" w:cs="Times New Roman"/>
                <w:b/>
                <w:sz w:val="24"/>
                <w:szCs w:val="24"/>
              </w:rPr>
              <w:t>. Kaip dirbtinis intelektas gali būti naudojamas medicinoje?</w:t>
            </w:r>
          </w:p>
          <w:p w14:paraId="66BB3B3A" w14:textId="6C3AB5DF"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DI gali būti naudojamas ligų diagnozavimui, vaistų kūrimui ir gydymo planams sudaryti.</w:t>
            </w:r>
          </w:p>
          <w:p w14:paraId="37DC048D" w14:textId="046DBA45"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DI gali būti naudojamas tik medicinos įrangos priežiūrai.</w:t>
            </w:r>
          </w:p>
          <w:p w14:paraId="0EA75EF5" w14:textId="7E6F811C"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DI negali būti naudojamas medicinoje, nes jis yra pernelyg sudėtingas.</w:t>
            </w:r>
          </w:p>
          <w:p w14:paraId="0416A1F3" w14:textId="368D7D3F" w:rsidR="00EA39C3" w:rsidRPr="004C2C4F" w:rsidRDefault="00EA39C3"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t>Teisingas atsakymas: a</w:t>
            </w:r>
          </w:p>
          <w:p w14:paraId="0692DB65" w14:textId="093AFB49" w:rsidR="00791065" w:rsidRPr="004C2C4F" w:rsidRDefault="00361ED6"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5</w:t>
            </w:r>
            <w:r w:rsidR="00EA39C3" w:rsidRPr="004C2C4F">
              <w:rPr>
                <w:rFonts w:ascii="Times New Roman" w:hAnsi="Times New Roman" w:cs="Times New Roman"/>
                <w:b/>
                <w:sz w:val="24"/>
                <w:szCs w:val="24"/>
              </w:rPr>
              <w:t>. Koki</w:t>
            </w:r>
            <w:r w:rsidR="00791065" w:rsidRPr="004C2C4F">
              <w:rPr>
                <w:rFonts w:ascii="Times New Roman" w:hAnsi="Times New Roman" w:cs="Times New Roman"/>
                <w:b/>
                <w:sz w:val="24"/>
                <w:szCs w:val="24"/>
              </w:rPr>
              <w:t>e</w:t>
            </w:r>
            <w:r w:rsidR="00EA39C3" w:rsidRPr="004C2C4F">
              <w:rPr>
                <w:rFonts w:ascii="Times New Roman" w:hAnsi="Times New Roman" w:cs="Times New Roman"/>
                <w:b/>
                <w:sz w:val="24"/>
                <w:szCs w:val="24"/>
              </w:rPr>
              <w:t xml:space="preserve"> yra pagrindin</w:t>
            </w:r>
            <w:r w:rsidR="00791065" w:rsidRPr="004C2C4F">
              <w:rPr>
                <w:rFonts w:ascii="Times New Roman" w:hAnsi="Times New Roman" w:cs="Times New Roman"/>
                <w:b/>
                <w:sz w:val="24"/>
                <w:szCs w:val="24"/>
              </w:rPr>
              <w:t>iai</w:t>
            </w:r>
            <w:r w:rsidR="00EA39C3" w:rsidRPr="004C2C4F">
              <w:rPr>
                <w:rFonts w:ascii="Times New Roman" w:hAnsi="Times New Roman" w:cs="Times New Roman"/>
                <w:b/>
                <w:sz w:val="24"/>
                <w:szCs w:val="24"/>
              </w:rPr>
              <w:t xml:space="preserve"> iššūkiai, susiję su etika ir DI?</w:t>
            </w:r>
          </w:p>
          <w:p w14:paraId="16C3BF32" w14:textId="0F356B7B"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Privatumo pažeidimai, diskriminacija, ir atsakomybės klausimai.</w:t>
            </w:r>
          </w:p>
          <w:p w14:paraId="6E8AA100" w14:textId="6F6F4893"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Technologijos greitis, duomenų saugojimo išlaidos, ir energijos sąnaudos.</w:t>
            </w:r>
          </w:p>
          <w:p w14:paraId="1E1E95AD" w14:textId="75E59B73"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Programavimo kalbos sudėtingumas, kompiuterio gedimai</w:t>
            </w:r>
            <w:r w:rsidR="00791065" w:rsidRPr="004C2C4F">
              <w:rPr>
                <w:rFonts w:ascii="Times New Roman" w:hAnsi="Times New Roman" w:cs="Times New Roman"/>
                <w:sz w:val="24"/>
                <w:szCs w:val="24"/>
              </w:rPr>
              <w:t>, ir duomenų perdavimo greitis.</w:t>
            </w:r>
          </w:p>
          <w:p w14:paraId="1660D422" w14:textId="00336681" w:rsidR="00EA39C3" w:rsidRPr="004C2C4F" w:rsidRDefault="00791065"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t>Teisingas atsakymas:</w:t>
            </w:r>
            <w:r w:rsidR="00EA39C3" w:rsidRPr="004C2C4F">
              <w:rPr>
                <w:rFonts w:ascii="Times New Roman" w:hAnsi="Times New Roman" w:cs="Times New Roman"/>
                <w:i/>
                <w:sz w:val="24"/>
                <w:szCs w:val="24"/>
              </w:rPr>
              <w:t xml:space="preserve"> a</w:t>
            </w:r>
          </w:p>
          <w:p w14:paraId="517D7099" w14:textId="1A2C2444" w:rsidR="00EA39C3" w:rsidRPr="004C2C4F" w:rsidRDefault="00361ED6"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6</w:t>
            </w:r>
            <w:r w:rsidR="00791065" w:rsidRPr="004C2C4F">
              <w:rPr>
                <w:rFonts w:ascii="Times New Roman" w:hAnsi="Times New Roman" w:cs="Times New Roman"/>
                <w:b/>
                <w:sz w:val="24"/>
                <w:szCs w:val="24"/>
              </w:rPr>
              <w:t xml:space="preserve">. </w:t>
            </w:r>
            <w:r w:rsidRPr="004C2C4F">
              <w:rPr>
                <w:rFonts w:ascii="Times New Roman" w:hAnsi="Times New Roman" w:cs="Times New Roman"/>
                <w:b/>
                <w:sz w:val="24"/>
                <w:szCs w:val="24"/>
              </w:rPr>
              <w:t>K</w:t>
            </w:r>
            <w:r w:rsidR="00EA39C3" w:rsidRPr="004C2C4F">
              <w:rPr>
                <w:rFonts w:ascii="Times New Roman" w:hAnsi="Times New Roman" w:cs="Times New Roman"/>
                <w:b/>
                <w:sz w:val="24"/>
                <w:szCs w:val="24"/>
              </w:rPr>
              <w:t>aip DI gali būti pr</w:t>
            </w:r>
            <w:r w:rsidR="00791065" w:rsidRPr="004C2C4F">
              <w:rPr>
                <w:rFonts w:ascii="Times New Roman" w:hAnsi="Times New Roman" w:cs="Times New Roman"/>
                <w:b/>
                <w:sz w:val="24"/>
                <w:szCs w:val="24"/>
              </w:rPr>
              <w:t>itaikytas kasdienėje veikloje.</w:t>
            </w:r>
          </w:p>
          <w:p w14:paraId="54557D1D" w14:textId="177AC926"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Skaitmeninis asistentas, pavyzdžiui, „</w:t>
            </w:r>
            <w:proofErr w:type="spellStart"/>
            <w:r w:rsidRPr="004C2C4F">
              <w:rPr>
                <w:rFonts w:ascii="Times New Roman" w:hAnsi="Times New Roman" w:cs="Times New Roman"/>
                <w:sz w:val="24"/>
                <w:szCs w:val="24"/>
              </w:rPr>
              <w:t>Siri</w:t>
            </w:r>
            <w:proofErr w:type="spellEnd"/>
            <w:r w:rsidRPr="004C2C4F">
              <w:rPr>
                <w:rFonts w:ascii="Times New Roman" w:hAnsi="Times New Roman" w:cs="Times New Roman"/>
                <w:sz w:val="24"/>
                <w:szCs w:val="24"/>
              </w:rPr>
              <w:t>“ ar „</w:t>
            </w:r>
            <w:proofErr w:type="spellStart"/>
            <w:r w:rsidRPr="004C2C4F">
              <w:rPr>
                <w:rFonts w:ascii="Times New Roman" w:hAnsi="Times New Roman" w:cs="Times New Roman"/>
                <w:sz w:val="24"/>
                <w:szCs w:val="24"/>
              </w:rPr>
              <w:t>Alexa</w:t>
            </w:r>
            <w:proofErr w:type="spellEnd"/>
            <w:r w:rsidRPr="004C2C4F">
              <w:rPr>
                <w:rFonts w:ascii="Times New Roman" w:hAnsi="Times New Roman" w:cs="Times New Roman"/>
                <w:sz w:val="24"/>
                <w:szCs w:val="24"/>
              </w:rPr>
              <w:t>“, padedantis atlikti įvairias užduotis.</w:t>
            </w:r>
          </w:p>
          <w:p w14:paraId="6EADB213" w14:textId="65DCD5DD"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Paprastas laikrodis, rodomas tik laiką.</w:t>
            </w:r>
          </w:p>
          <w:p w14:paraId="18957C5D" w14:textId="7FDE230C"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Tradicinis televizorius, rodomas televizijos programas.</w:t>
            </w:r>
          </w:p>
          <w:p w14:paraId="186A11C9" w14:textId="09097180" w:rsidR="00EA39C3" w:rsidRPr="004C2C4F" w:rsidRDefault="00791065"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lastRenderedPageBreak/>
              <w:t>Teisingas atsakymas:</w:t>
            </w:r>
            <w:r w:rsidR="00EA39C3" w:rsidRPr="004C2C4F">
              <w:rPr>
                <w:rFonts w:ascii="Times New Roman" w:hAnsi="Times New Roman" w:cs="Times New Roman"/>
                <w:i/>
                <w:sz w:val="24"/>
                <w:szCs w:val="24"/>
              </w:rPr>
              <w:t xml:space="preserve"> a</w:t>
            </w:r>
          </w:p>
          <w:p w14:paraId="043D2266" w14:textId="6F090B02" w:rsidR="00791065" w:rsidRPr="004C2C4F" w:rsidRDefault="00361ED6"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7</w:t>
            </w:r>
            <w:r w:rsidR="00EA39C3" w:rsidRPr="004C2C4F">
              <w:rPr>
                <w:rFonts w:ascii="Times New Roman" w:hAnsi="Times New Roman" w:cs="Times New Roman"/>
                <w:b/>
                <w:sz w:val="24"/>
                <w:szCs w:val="24"/>
              </w:rPr>
              <w:t>. Kas yra natūralios kalbos apdorojimas (NLP) ir kur jis naudojamas?</w:t>
            </w:r>
          </w:p>
          <w:p w14:paraId="76157AC9" w14:textId="3D5D409C"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NLP yra DI sritis, skirta suprasti ir apdoroti žmogaus kalbą; naudojama virtualiems asistentams ir vertimo programoms.</w:t>
            </w:r>
          </w:p>
          <w:p w14:paraId="31147AE4" w14:textId="5D224718"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NLP yra technologija, skirta tik tekstinių dokumentų saugojimui.</w:t>
            </w:r>
          </w:p>
          <w:p w14:paraId="79BB4FC5" w14:textId="14B521C0"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NLP yra kompiuterio programos, skirtos tik matematinių užduočių sprendimui.</w:t>
            </w:r>
          </w:p>
          <w:p w14:paraId="182ECA59" w14:textId="266860C4" w:rsidR="00EA39C3" w:rsidRPr="004C2C4F" w:rsidRDefault="00791065"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t>Teisingas atsakymas:</w:t>
            </w:r>
            <w:r w:rsidR="00EA39C3" w:rsidRPr="004C2C4F">
              <w:rPr>
                <w:rFonts w:ascii="Times New Roman" w:hAnsi="Times New Roman" w:cs="Times New Roman"/>
                <w:i/>
                <w:sz w:val="24"/>
                <w:szCs w:val="24"/>
              </w:rPr>
              <w:t xml:space="preserve"> a</w:t>
            </w:r>
          </w:p>
          <w:p w14:paraId="0FC44B24" w14:textId="35AE3361" w:rsidR="00EA39C3" w:rsidRPr="004C2C4F" w:rsidRDefault="00361ED6"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8</w:t>
            </w:r>
            <w:r w:rsidR="009E43F2" w:rsidRPr="004C2C4F">
              <w:rPr>
                <w:rFonts w:ascii="Times New Roman" w:hAnsi="Times New Roman" w:cs="Times New Roman"/>
                <w:b/>
                <w:sz w:val="24"/>
                <w:szCs w:val="24"/>
              </w:rPr>
              <w:t xml:space="preserve">. </w:t>
            </w:r>
            <w:r w:rsidR="00EA39C3" w:rsidRPr="004C2C4F">
              <w:rPr>
                <w:rFonts w:ascii="Times New Roman" w:hAnsi="Times New Roman" w:cs="Times New Roman"/>
                <w:b/>
                <w:sz w:val="24"/>
                <w:szCs w:val="24"/>
              </w:rPr>
              <w:t>Ką reiškia „suvokimo geb</w:t>
            </w:r>
            <w:r w:rsidR="009E43F2" w:rsidRPr="004C2C4F">
              <w:rPr>
                <w:rFonts w:ascii="Times New Roman" w:hAnsi="Times New Roman" w:cs="Times New Roman"/>
                <w:b/>
                <w:sz w:val="24"/>
                <w:szCs w:val="24"/>
              </w:rPr>
              <w:t>ėjimas“ dirbtiniame intelekte?</w:t>
            </w:r>
          </w:p>
          <w:p w14:paraId="78835A53" w14:textId="37247E56"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Gebėjimas atpažinti ir interpretuoti duomenis, panašiai kaip žmogaus suvokimas.</w:t>
            </w:r>
          </w:p>
          <w:p w14:paraId="622D0F79" w14:textId="62A78264"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Gebėjimas atlikti paprastus aritmetinius skaičiavimus.</w:t>
            </w:r>
          </w:p>
          <w:p w14:paraId="75B76F64" w14:textId="1AB39DBF"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Gebėjimas išlaikyti kompiuterio duomenų bazę.</w:t>
            </w:r>
          </w:p>
          <w:p w14:paraId="480E7652" w14:textId="630F7F9F" w:rsidR="00EA39C3" w:rsidRPr="004C2C4F" w:rsidRDefault="00EA39C3"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t>Teisingas atsakymas: a</w:t>
            </w:r>
          </w:p>
          <w:p w14:paraId="73E238C0" w14:textId="2FA0E66F" w:rsidR="00EA39C3" w:rsidRPr="004C2C4F" w:rsidRDefault="00361ED6"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9</w:t>
            </w:r>
            <w:r w:rsidR="00DC3241" w:rsidRPr="004C2C4F">
              <w:rPr>
                <w:rFonts w:ascii="Times New Roman" w:hAnsi="Times New Roman" w:cs="Times New Roman"/>
                <w:b/>
                <w:sz w:val="24"/>
                <w:szCs w:val="24"/>
              </w:rPr>
              <w:t xml:space="preserve">. </w:t>
            </w:r>
            <w:r w:rsidR="00EA39C3" w:rsidRPr="004C2C4F">
              <w:rPr>
                <w:rFonts w:ascii="Times New Roman" w:hAnsi="Times New Roman" w:cs="Times New Roman"/>
                <w:b/>
                <w:sz w:val="24"/>
                <w:szCs w:val="24"/>
              </w:rPr>
              <w:t>Kaip DI gali padėti sprendž</w:t>
            </w:r>
            <w:r w:rsidR="00DC3241" w:rsidRPr="004C2C4F">
              <w:rPr>
                <w:rFonts w:ascii="Times New Roman" w:hAnsi="Times New Roman" w:cs="Times New Roman"/>
                <w:b/>
                <w:sz w:val="24"/>
                <w:szCs w:val="24"/>
              </w:rPr>
              <w:t>iant klimato kaitos problemas?</w:t>
            </w:r>
          </w:p>
          <w:p w14:paraId="48A81E07" w14:textId="402A22A0"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Analizuojant didelius duomenų kiekius, prognozuojant klimato pokyčius ir optimizuojant išteklių naudojimą.</w:t>
            </w:r>
          </w:p>
          <w:p w14:paraId="7494CB2E" w14:textId="66D5E9C8"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Tik pritaikant naujas energijos taupymo technologijas.</w:t>
            </w:r>
          </w:p>
          <w:p w14:paraId="0B439F59" w14:textId="524C7A33" w:rsidR="00EA39C3" w:rsidRPr="004C2C4F" w:rsidRDefault="00EA39C3"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Tik keičiant oro kondicionierių ir šildymo sistemas.</w:t>
            </w:r>
          </w:p>
          <w:p w14:paraId="34C88603" w14:textId="3CDB2D83" w:rsidR="00EA39C3" w:rsidRPr="004C2C4F" w:rsidRDefault="00DC3241" w:rsidP="00CB02AD">
            <w:pPr>
              <w:spacing w:after="0" w:line="240" w:lineRule="auto"/>
              <w:rPr>
                <w:rFonts w:ascii="Times New Roman" w:hAnsi="Times New Roman" w:cs="Times New Roman"/>
                <w:i/>
                <w:sz w:val="24"/>
                <w:szCs w:val="24"/>
              </w:rPr>
            </w:pPr>
            <w:r w:rsidRPr="004C2C4F">
              <w:rPr>
                <w:rFonts w:ascii="Times New Roman" w:hAnsi="Times New Roman" w:cs="Times New Roman"/>
                <w:i/>
                <w:sz w:val="24"/>
                <w:szCs w:val="24"/>
              </w:rPr>
              <w:t>Teisingas atsakymas:</w:t>
            </w:r>
            <w:r w:rsidR="00EA39C3" w:rsidRPr="004C2C4F">
              <w:rPr>
                <w:rFonts w:ascii="Times New Roman" w:hAnsi="Times New Roman" w:cs="Times New Roman"/>
                <w:i/>
                <w:sz w:val="24"/>
                <w:szCs w:val="24"/>
              </w:rPr>
              <w:t xml:space="preserve"> a</w:t>
            </w:r>
          </w:p>
          <w:p w14:paraId="72EE077C" w14:textId="62C1CD60" w:rsidR="00555296" w:rsidRPr="004C2C4F" w:rsidRDefault="00361ED6" w:rsidP="00CB02AD">
            <w:pPr>
              <w:pBdr>
                <w:bottom w:val="single" w:sz="12" w:space="1" w:color="auto"/>
              </w:pBd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10</w:t>
            </w:r>
            <w:r w:rsidR="00555296" w:rsidRPr="004C2C4F">
              <w:rPr>
                <w:rFonts w:ascii="Times New Roman" w:hAnsi="Times New Roman" w:cs="Times New Roman"/>
                <w:b/>
                <w:sz w:val="24"/>
                <w:szCs w:val="24"/>
              </w:rPr>
              <w:t>. Kurie iš šių metodų dažniausiai naudojami dirbtiniame intelekte?</w:t>
            </w:r>
          </w:p>
          <w:p w14:paraId="52B6F74B" w14:textId="1CDC66B7" w:rsidR="00555296" w:rsidRPr="004C2C4F" w:rsidRDefault="00555296" w:rsidP="00CB02AD">
            <w:pPr>
              <w:pBdr>
                <w:bottom w:val="single" w:sz="12" w:space="1" w:color="auto"/>
              </w:pBd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 Algoritmai</w:t>
            </w:r>
          </w:p>
          <w:p w14:paraId="5039EA23" w14:textId="0EED1820" w:rsidR="00555296" w:rsidRPr="004C2C4F" w:rsidRDefault="00555296" w:rsidP="00CB02AD">
            <w:pPr>
              <w:pBdr>
                <w:bottom w:val="single" w:sz="12" w:space="1" w:color="auto"/>
              </w:pBdr>
              <w:spacing w:after="0" w:line="240" w:lineRule="auto"/>
              <w:rPr>
                <w:rFonts w:ascii="Times New Roman" w:hAnsi="Times New Roman" w:cs="Times New Roman"/>
                <w:sz w:val="24"/>
                <w:szCs w:val="24"/>
              </w:rPr>
            </w:pPr>
            <w:r w:rsidRPr="004C2C4F">
              <w:rPr>
                <w:rFonts w:ascii="Times New Roman" w:hAnsi="Times New Roman" w:cs="Times New Roman"/>
                <w:sz w:val="24"/>
                <w:szCs w:val="24"/>
              </w:rPr>
              <w:t>b) Klasikiniai matematiniai modeliai</w:t>
            </w:r>
          </w:p>
          <w:p w14:paraId="58D81E26" w14:textId="6BF63D9E" w:rsidR="00555296" w:rsidRPr="004C2C4F" w:rsidRDefault="00555296" w:rsidP="00CB02AD">
            <w:pPr>
              <w:pBdr>
                <w:bottom w:val="single" w:sz="12" w:space="1" w:color="auto"/>
              </w:pBdr>
              <w:spacing w:after="0" w:line="240" w:lineRule="auto"/>
              <w:rPr>
                <w:rFonts w:ascii="Times New Roman" w:hAnsi="Times New Roman" w:cs="Times New Roman"/>
                <w:sz w:val="24"/>
                <w:szCs w:val="24"/>
              </w:rPr>
            </w:pPr>
            <w:r w:rsidRPr="004C2C4F">
              <w:rPr>
                <w:rFonts w:ascii="Times New Roman" w:hAnsi="Times New Roman" w:cs="Times New Roman"/>
                <w:sz w:val="24"/>
                <w:szCs w:val="24"/>
              </w:rPr>
              <w:t>c) Dirbtiniai neuroniniai tinklai</w:t>
            </w:r>
          </w:p>
          <w:p w14:paraId="7609850C" w14:textId="1499E13E" w:rsidR="00555296" w:rsidRPr="004C2C4F" w:rsidRDefault="00555296" w:rsidP="00CB02AD">
            <w:pPr>
              <w:pBdr>
                <w:bottom w:val="single" w:sz="12" w:space="1" w:color="auto"/>
              </w:pBdr>
              <w:spacing w:after="0" w:line="240" w:lineRule="auto"/>
              <w:rPr>
                <w:rFonts w:ascii="Times New Roman" w:hAnsi="Times New Roman" w:cs="Times New Roman"/>
                <w:sz w:val="24"/>
                <w:szCs w:val="24"/>
              </w:rPr>
            </w:pPr>
            <w:r w:rsidRPr="004C2C4F">
              <w:rPr>
                <w:rFonts w:ascii="Times New Roman" w:hAnsi="Times New Roman" w:cs="Times New Roman"/>
                <w:sz w:val="24"/>
                <w:szCs w:val="24"/>
              </w:rPr>
              <w:t>d) Fizikiniai modeliai</w:t>
            </w:r>
          </w:p>
          <w:p w14:paraId="01EFC492" w14:textId="3FF0C1A1" w:rsidR="000352D8" w:rsidRPr="004C2C4F" w:rsidRDefault="00555296" w:rsidP="00CB02AD">
            <w:pPr>
              <w:pBdr>
                <w:bottom w:val="single" w:sz="12" w:space="1" w:color="auto"/>
              </w:pBdr>
              <w:spacing w:after="0" w:line="240" w:lineRule="auto"/>
              <w:rPr>
                <w:rFonts w:ascii="Times New Roman" w:hAnsi="Times New Roman" w:cs="Times New Roman"/>
                <w:sz w:val="24"/>
                <w:szCs w:val="24"/>
              </w:rPr>
            </w:pPr>
            <w:r w:rsidRPr="004C2C4F">
              <w:rPr>
                <w:rFonts w:ascii="Times New Roman" w:hAnsi="Times New Roman" w:cs="Times New Roman"/>
                <w:i/>
                <w:sz w:val="24"/>
                <w:szCs w:val="24"/>
              </w:rPr>
              <w:t>Teisingas atsakymas: c</w:t>
            </w:r>
          </w:p>
          <w:p w14:paraId="60D3ADCC" w14:textId="73203021" w:rsidR="00EA39C3" w:rsidRPr="004C2C4F" w:rsidRDefault="00CF4361"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Veiklos.</w:t>
            </w:r>
          </w:p>
          <w:p w14:paraId="34E367E3" w14:textId="0A5D70D5" w:rsidR="009616FF" w:rsidRPr="004C2C4F" w:rsidRDefault="009616FF" w:rsidP="00CB02AD">
            <w:pPr>
              <w:pStyle w:val="Heading3"/>
              <w:spacing w:before="0" w:line="240" w:lineRule="auto"/>
              <w:outlineLvl w:val="2"/>
              <w:rPr>
                <w:rFonts w:ascii="Times New Roman" w:hAnsi="Times New Roman" w:cs="Times New Roman"/>
                <w:color w:val="auto"/>
              </w:rPr>
            </w:pPr>
            <w:r w:rsidRPr="004C2C4F">
              <w:rPr>
                <w:rFonts w:ascii="Times New Roman" w:hAnsi="Times New Roman" w:cs="Times New Roman"/>
                <w:color w:val="auto"/>
              </w:rPr>
              <w:t>2 priedas</w:t>
            </w:r>
          </w:p>
          <w:p w14:paraId="5652D688" w14:textId="19C6C8DE" w:rsidR="009616FF" w:rsidRPr="004C2C4F" w:rsidRDefault="009616FF"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b/>
              <w:t xml:space="preserve">Užduotis skirta mokiniams susipažinti su DI, taikyti savo žinias sprendžiant realias problemas. </w:t>
            </w:r>
          </w:p>
          <w:p w14:paraId="42FCFE0A" w14:textId="09880725" w:rsidR="009616FF" w:rsidRPr="004C2C4F" w:rsidRDefault="00647157" w:rsidP="00CB02AD">
            <w:pPr>
              <w:spacing w:after="0" w:line="240" w:lineRule="auto"/>
              <w:rPr>
                <w:rFonts w:ascii="Times New Roman" w:hAnsi="Times New Roman" w:cs="Times New Roman"/>
                <w:b/>
                <w:sz w:val="24"/>
                <w:szCs w:val="24"/>
              </w:rPr>
            </w:pPr>
            <w:r w:rsidRPr="004C2C4F">
              <w:rPr>
                <w:rFonts w:ascii="Times New Roman" w:hAnsi="Times New Roman" w:cs="Times New Roman"/>
                <w:b/>
                <w:sz w:val="24"/>
                <w:szCs w:val="24"/>
              </w:rPr>
              <w:t>Projektas.</w:t>
            </w:r>
            <w:r w:rsidR="009616FF" w:rsidRPr="004C2C4F">
              <w:rPr>
                <w:rFonts w:ascii="Times New Roman" w:hAnsi="Times New Roman" w:cs="Times New Roman"/>
                <w:b/>
                <w:sz w:val="24"/>
                <w:szCs w:val="24"/>
              </w:rPr>
              <w:t xml:space="preserve"> DI taikymas kasdienėje veikloje.</w:t>
            </w:r>
          </w:p>
          <w:p w14:paraId="7DD85EE1" w14:textId="46413B82" w:rsidR="009616FF" w:rsidRPr="004C2C4F" w:rsidRDefault="00385EF7"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 xml:space="preserve">Užduotis. </w:t>
            </w:r>
            <w:r w:rsidR="00EA35C8" w:rsidRPr="004C2C4F">
              <w:rPr>
                <w:rFonts w:ascii="Times New Roman" w:hAnsi="Times New Roman" w:cs="Times New Roman"/>
                <w:sz w:val="24"/>
                <w:szCs w:val="24"/>
              </w:rPr>
              <w:t>Mokiniai turi</w:t>
            </w:r>
            <w:r w:rsidR="009616FF" w:rsidRPr="004C2C4F">
              <w:rPr>
                <w:rFonts w:ascii="Times New Roman" w:hAnsi="Times New Roman" w:cs="Times New Roman"/>
                <w:sz w:val="24"/>
                <w:szCs w:val="24"/>
              </w:rPr>
              <w:t xml:space="preserve"> pasirinkti kasdienio gyvenimo problemą, kurią galėtų išspręsti naudodami dirbtinio intelekto technologijas. Tai gali būti, pavyzdžiui, problema su švietimu, sveikata, transportu ar aplinkosauga.</w:t>
            </w:r>
          </w:p>
          <w:p w14:paraId="70BCDBB1" w14:textId="54CAEE37" w:rsidR="009616FF" w:rsidRPr="004C2C4F" w:rsidRDefault="009616FF"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Atsižvelgdami į pasirinktą problemą, jie turi sukurti projektą, kuris apima:</w:t>
            </w:r>
          </w:p>
          <w:p w14:paraId="1844FC2E" w14:textId="4728CAD8" w:rsidR="009616FF" w:rsidRPr="004C2C4F" w:rsidRDefault="009616FF" w:rsidP="00C07D04">
            <w:pPr>
              <w:pStyle w:val="ListParagraph"/>
              <w:numPr>
                <w:ilvl w:val="0"/>
                <w:numId w:val="17"/>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Problemos aprašymą: Kodėl ši problema yra svarbi?</w:t>
            </w:r>
          </w:p>
          <w:p w14:paraId="298B3353" w14:textId="0415CFA5" w:rsidR="009616FF" w:rsidRPr="004C2C4F" w:rsidRDefault="009616FF" w:rsidP="00C07D04">
            <w:pPr>
              <w:pStyle w:val="ListParagraph"/>
              <w:numPr>
                <w:ilvl w:val="0"/>
                <w:numId w:val="17"/>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DI sprendimo pasiūlymą: Kaip dirbtinis intelektas galėtų padėti spręsti šią problemą? (Pavyzdžiui, naudojant mašininio mokymosi algoritmus, natūralios kalbos apdorojimo technologijas</w:t>
            </w:r>
            <w:r w:rsidR="00385EF7" w:rsidRPr="004C2C4F">
              <w:rPr>
                <w:rFonts w:ascii="Times New Roman" w:hAnsi="Times New Roman" w:cs="Times New Roman"/>
                <w:sz w:val="24"/>
                <w:szCs w:val="24"/>
              </w:rPr>
              <w:t xml:space="preserve"> </w:t>
            </w:r>
            <w:r w:rsidRPr="004C2C4F">
              <w:rPr>
                <w:rFonts w:ascii="Times New Roman" w:hAnsi="Times New Roman" w:cs="Times New Roman"/>
                <w:sz w:val="24"/>
                <w:szCs w:val="24"/>
              </w:rPr>
              <w:t>ir kt.)</w:t>
            </w:r>
          </w:p>
          <w:p w14:paraId="5C3CBCFC" w14:textId="703A1219" w:rsidR="009616FF" w:rsidRPr="004C2C4F" w:rsidRDefault="009616FF" w:rsidP="00C07D04">
            <w:pPr>
              <w:pStyle w:val="ListParagraph"/>
              <w:numPr>
                <w:ilvl w:val="0"/>
                <w:numId w:val="17"/>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Praktinio sprendimo aprašymą: Kokie konkretūs DI įrankiai ar platformo</w:t>
            </w:r>
            <w:r w:rsidR="00AC03C7" w:rsidRPr="004C2C4F">
              <w:rPr>
                <w:rFonts w:ascii="Times New Roman" w:hAnsi="Times New Roman" w:cs="Times New Roman"/>
                <w:sz w:val="24"/>
                <w:szCs w:val="24"/>
              </w:rPr>
              <w:t xml:space="preserve">s būtų naudojami? (Pavyzdžiui, „Google </w:t>
            </w:r>
            <w:proofErr w:type="spellStart"/>
            <w:r w:rsidR="00AC03C7" w:rsidRPr="004C2C4F">
              <w:rPr>
                <w:rFonts w:ascii="Times New Roman" w:hAnsi="Times New Roman" w:cs="Times New Roman"/>
                <w:sz w:val="24"/>
                <w:szCs w:val="24"/>
              </w:rPr>
              <w:t>Gemini</w:t>
            </w:r>
            <w:proofErr w:type="spellEnd"/>
            <w:r w:rsidR="00AC03C7" w:rsidRPr="004C2C4F">
              <w:rPr>
                <w:rFonts w:ascii="Times New Roman" w:hAnsi="Times New Roman" w:cs="Times New Roman"/>
                <w:sz w:val="24"/>
                <w:szCs w:val="24"/>
              </w:rPr>
              <w:t>“, „</w:t>
            </w:r>
            <w:proofErr w:type="spellStart"/>
            <w:r w:rsidR="00AC03C7" w:rsidRPr="004C2C4F">
              <w:rPr>
                <w:rFonts w:ascii="Times New Roman" w:hAnsi="Times New Roman" w:cs="Times New Roman"/>
                <w:sz w:val="24"/>
                <w:szCs w:val="24"/>
              </w:rPr>
              <w:t>Gamma</w:t>
            </w:r>
            <w:proofErr w:type="spellEnd"/>
            <w:r w:rsidR="00AC03C7" w:rsidRPr="004C2C4F">
              <w:rPr>
                <w:rFonts w:ascii="Times New Roman" w:hAnsi="Times New Roman" w:cs="Times New Roman"/>
                <w:sz w:val="24"/>
                <w:szCs w:val="24"/>
              </w:rPr>
              <w:t xml:space="preserve"> AI“</w:t>
            </w:r>
            <w:r w:rsidRPr="004C2C4F">
              <w:rPr>
                <w:rFonts w:ascii="Times New Roman" w:hAnsi="Times New Roman" w:cs="Times New Roman"/>
                <w:sz w:val="24"/>
                <w:szCs w:val="24"/>
              </w:rPr>
              <w:t>, „</w:t>
            </w:r>
            <w:proofErr w:type="spellStart"/>
            <w:r w:rsidRPr="004C2C4F">
              <w:rPr>
                <w:rFonts w:ascii="Times New Roman" w:hAnsi="Times New Roman" w:cs="Times New Roman"/>
                <w:sz w:val="24"/>
                <w:szCs w:val="24"/>
              </w:rPr>
              <w:t>OpenAI</w:t>
            </w:r>
            <w:proofErr w:type="spellEnd"/>
            <w:r w:rsidRPr="004C2C4F">
              <w:rPr>
                <w:rFonts w:ascii="Times New Roman" w:hAnsi="Times New Roman" w:cs="Times New Roman"/>
                <w:sz w:val="24"/>
                <w:szCs w:val="24"/>
              </w:rPr>
              <w:t xml:space="preserve">“, „Google </w:t>
            </w:r>
            <w:proofErr w:type="spellStart"/>
            <w:r w:rsidRPr="004C2C4F">
              <w:rPr>
                <w:rFonts w:ascii="Times New Roman" w:hAnsi="Times New Roman" w:cs="Times New Roman"/>
                <w:sz w:val="24"/>
                <w:szCs w:val="24"/>
              </w:rPr>
              <w:t>Cloud</w:t>
            </w:r>
            <w:proofErr w:type="spellEnd"/>
            <w:r w:rsidRPr="004C2C4F">
              <w:rPr>
                <w:rFonts w:ascii="Times New Roman" w:hAnsi="Times New Roman" w:cs="Times New Roman"/>
                <w:sz w:val="24"/>
                <w:szCs w:val="24"/>
              </w:rPr>
              <w:t xml:space="preserve"> AI“ ir kt.)</w:t>
            </w:r>
          </w:p>
          <w:p w14:paraId="212AF47A" w14:textId="7B4ED8C0" w:rsidR="009616FF" w:rsidRPr="004C2C4F" w:rsidRDefault="009616FF" w:rsidP="00C07D04">
            <w:pPr>
              <w:pStyle w:val="ListParagraph"/>
              <w:numPr>
                <w:ilvl w:val="0"/>
                <w:numId w:val="17"/>
              </w:numPr>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Būsimų iššūkių ir galimų rizikų: Kokie galimi iššūkiai ar etiniai klausimai galėtų kilti naudojant šį sprendimą?</w:t>
            </w:r>
          </w:p>
          <w:p w14:paraId="2C6B4A27" w14:textId="5BC1F7F5" w:rsidR="00CF4361" w:rsidRPr="004C2C4F" w:rsidRDefault="00EA35C8"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Mokiniai parengia</w:t>
            </w:r>
            <w:r w:rsidR="009616FF" w:rsidRPr="004C2C4F">
              <w:rPr>
                <w:rFonts w:ascii="Times New Roman" w:hAnsi="Times New Roman" w:cs="Times New Roman"/>
                <w:sz w:val="24"/>
                <w:szCs w:val="24"/>
              </w:rPr>
              <w:t xml:space="preserve"> prezentaciją </w:t>
            </w:r>
            <w:r w:rsidRPr="004C2C4F">
              <w:rPr>
                <w:rFonts w:ascii="Times New Roman" w:hAnsi="Times New Roman" w:cs="Times New Roman"/>
                <w:sz w:val="24"/>
                <w:szCs w:val="24"/>
              </w:rPr>
              <w:t>apie savo projektą ir pristato</w:t>
            </w:r>
            <w:r w:rsidR="009616FF" w:rsidRPr="004C2C4F">
              <w:rPr>
                <w:rFonts w:ascii="Times New Roman" w:hAnsi="Times New Roman" w:cs="Times New Roman"/>
                <w:sz w:val="24"/>
                <w:szCs w:val="24"/>
              </w:rPr>
              <w:t xml:space="preserve"> klasėje.</w:t>
            </w:r>
          </w:p>
          <w:p w14:paraId="3B525163" w14:textId="648393DB" w:rsidR="000049A2" w:rsidRPr="004C2C4F" w:rsidRDefault="001E295B"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pict w14:anchorId="36E75A65">
                <v:rect id="_x0000_i1025" style="width:0;height:1.5pt" o:hralign="center" o:hrstd="t" o:hr="t" fillcolor="#a0a0a0" stroked="f"/>
              </w:pict>
            </w:r>
          </w:p>
          <w:p w14:paraId="553E804D" w14:textId="06A070A6" w:rsidR="00AC03C7" w:rsidRPr="004C2C4F" w:rsidRDefault="00AC03C7" w:rsidP="001E295B">
            <w:pPr>
              <w:pStyle w:val="Heading3"/>
              <w:tabs>
                <w:tab w:val="left" w:pos="1163"/>
              </w:tabs>
              <w:spacing w:before="0" w:line="240" w:lineRule="auto"/>
              <w:ind w:hanging="113"/>
              <w:outlineLvl w:val="2"/>
              <w:rPr>
                <w:rFonts w:ascii="Times New Roman" w:hAnsi="Times New Roman" w:cs="Times New Roman"/>
                <w:color w:val="auto"/>
              </w:rPr>
            </w:pPr>
            <w:r w:rsidRPr="004C2C4F">
              <w:rPr>
                <w:rFonts w:ascii="Times New Roman" w:hAnsi="Times New Roman" w:cs="Times New Roman"/>
                <w:color w:val="auto"/>
              </w:rPr>
              <w:t>3 priedas</w:t>
            </w:r>
          </w:p>
          <w:p w14:paraId="540E4DD2" w14:textId="6A3AD5C9" w:rsidR="004E247A" w:rsidRPr="004C2C4F" w:rsidRDefault="004E247A" w:rsidP="001E295B">
            <w:pPr>
              <w:tabs>
                <w:tab w:val="left" w:pos="1163"/>
              </w:tabs>
              <w:spacing w:after="0" w:line="240" w:lineRule="auto"/>
              <w:ind w:firstLine="596"/>
              <w:rPr>
                <w:rFonts w:ascii="Times New Roman" w:hAnsi="Times New Roman" w:cs="Times New Roman"/>
                <w:sz w:val="24"/>
                <w:szCs w:val="24"/>
              </w:rPr>
            </w:pPr>
            <w:r w:rsidRPr="004C2C4F">
              <w:rPr>
                <w:rFonts w:ascii="Times New Roman" w:hAnsi="Times New Roman" w:cs="Times New Roman"/>
                <w:sz w:val="24"/>
                <w:szCs w:val="24"/>
              </w:rPr>
              <w:t>Pažintis su mašininio mokymosi modeliais</w:t>
            </w:r>
            <w:r w:rsidR="00C74F93" w:rsidRPr="004C2C4F">
              <w:rPr>
                <w:rFonts w:ascii="Times New Roman" w:hAnsi="Times New Roman" w:cs="Times New Roman"/>
                <w:sz w:val="24"/>
                <w:szCs w:val="24"/>
              </w:rPr>
              <w:t xml:space="preserve"> (2 pamokos)</w:t>
            </w:r>
            <w:r w:rsidRPr="004C2C4F">
              <w:rPr>
                <w:rFonts w:ascii="Times New Roman" w:hAnsi="Times New Roman" w:cs="Times New Roman"/>
                <w:sz w:val="24"/>
                <w:szCs w:val="24"/>
              </w:rPr>
              <w:t>.</w:t>
            </w:r>
            <w:r w:rsidR="00C74F93" w:rsidRPr="004C2C4F">
              <w:rPr>
                <w:rFonts w:ascii="Times New Roman" w:hAnsi="Times New Roman" w:cs="Times New Roman"/>
                <w:sz w:val="24"/>
                <w:szCs w:val="24"/>
              </w:rPr>
              <w:t xml:space="preserve"> Programa </w:t>
            </w:r>
            <w:proofErr w:type="spellStart"/>
            <w:r w:rsidR="00C74F93" w:rsidRPr="004C2C4F">
              <w:rPr>
                <w:rFonts w:ascii="Times New Roman" w:hAnsi="Times New Roman" w:cs="Times New Roman"/>
                <w:sz w:val="24"/>
                <w:szCs w:val="24"/>
              </w:rPr>
              <w:t>Teachable</w:t>
            </w:r>
            <w:proofErr w:type="spellEnd"/>
            <w:r w:rsidR="00C74F93" w:rsidRPr="004C2C4F">
              <w:rPr>
                <w:rFonts w:ascii="Times New Roman" w:hAnsi="Times New Roman" w:cs="Times New Roman"/>
                <w:sz w:val="24"/>
                <w:szCs w:val="24"/>
              </w:rPr>
              <w:t xml:space="preserve"> </w:t>
            </w:r>
            <w:proofErr w:type="spellStart"/>
            <w:r w:rsidR="00C74F93" w:rsidRPr="004C2C4F">
              <w:rPr>
                <w:rFonts w:ascii="Times New Roman" w:hAnsi="Times New Roman" w:cs="Times New Roman"/>
                <w:sz w:val="24"/>
                <w:szCs w:val="24"/>
              </w:rPr>
              <w:t>Machine</w:t>
            </w:r>
            <w:proofErr w:type="spellEnd"/>
            <w:r w:rsidR="00C74F93" w:rsidRPr="004C2C4F">
              <w:rPr>
                <w:rFonts w:ascii="Times New Roman" w:hAnsi="Times New Roman" w:cs="Times New Roman"/>
                <w:sz w:val="24"/>
                <w:szCs w:val="24"/>
              </w:rPr>
              <w:t xml:space="preserve"> </w:t>
            </w:r>
            <w:hyperlink r:id="rId46" w:history="1">
              <w:r w:rsidR="00C74F93" w:rsidRPr="004C2C4F">
                <w:rPr>
                  <w:rStyle w:val="Hyperlink"/>
                  <w:rFonts w:ascii="Times New Roman" w:hAnsi="Times New Roman" w:cs="Times New Roman"/>
                  <w:color w:val="auto"/>
                  <w:sz w:val="24"/>
                  <w:szCs w:val="24"/>
                </w:rPr>
                <w:t>https://teachablemachine.withgoogle.com/</w:t>
              </w:r>
            </w:hyperlink>
          </w:p>
          <w:p w14:paraId="05D1728A" w14:textId="3CC5565A" w:rsidR="004E247A" w:rsidRPr="004C2C4F" w:rsidRDefault="004E247A" w:rsidP="001E295B">
            <w:pPr>
              <w:tabs>
                <w:tab w:val="left" w:pos="1163"/>
              </w:tabs>
              <w:spacing w:after="0" w:line="240" w:lineRule="auto"/>
              <w:ind w:firstLine="596"/>
              <w:rPr>
                <w:rFonts w:ascii="Times New Roman" w:hAnsi="Times New Roman" w:cs="Times New Roman"/>
                <w:sz w:val="24"/>
                <w:szCs w:val="24"/>
              </w:rPr>
            </w:pPr>
            <w:r w:rsidRPr="004C2C4F">
              <w:rPr>
                <w:rFonts w:ascii="Times New Roman" w:hAnsi="Times New Roman" w:cs="Times New Roman"/>
                <w:sz w:val="24"/>
                <w:szCs w:val="24"/>
              </w:rPr>
              <w:t xml:space="preserve">1. Įvadas į </w:t>
            </w:r>
            <w:proofErr w:type="spellStart"/>
            <w:r w:rsidRPr="004C2C4F">
              <w:rPr>
                <w:rFonts w:ascii="Times New Roman" w:hAnsi="Times New Roman" w:cs="Times New Roman"/>
                <w:sz w:val="24"/>
                <w:szCs w:val="24"/>
              </w:rPr>
              <w:t>Teachable</w:t>
            </w:r>
            <w:proofErr w:type="spellEnd"/>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Machine</w:t>
            </w:r>
            <w:proofErr w:type="spellEnd"/>
            <w:r w:rsidRPr="004C2C4F">
              <w:rPr>
                <w:rFonts w:ascii="Times New Roman" w:hAnsi="Times New Roman" w:cs="Times New Roman"/>
                <w:sz w:val="24"/>
                <w:szCs w:val="24"/>
              </w:rPr>
              <w:t xml:space="preserve"> (1</w:t>
            </w:r>
            <w:r w:rsidR="00C74F93" w:rsidRPr="004C2C4F">
              <w:rPr>
                <w:rFonts w:ascii="Times New Roman" w:hAnsi="Times New Roman" w:cs="Times New Roman"/>
                <w:sz w:val="24"/>
                <w:szCs w:val="24"/>
              </w:rPr>
              <w:t>0</w:t>
            </w:r>
            <w:r w:rsidRPr="004C2C4F">
              <w:rPr>
                <w:rFonts w:ascii="Times New Roman" w:hAnsi="Times New Roman" w:cs="Times New Roman"/>
                <w:sz w:val="24"/>
                <w:szCs w:val="24"/>
              </w:rPr>
              <w:t xml:space="preserve"> </w:t>
            </w:r>
            <w:r w:rsidR="00C74F93" w:rsidRPr="004C2C4F">
              <w:rPr>
                <w:rFonts w:ascii="Times New Roman" w:hAnsi="Times New Roman" w:cs="Times New Roman"/>
                <w:sz w:val="24"/>
                <w:szCs w:val="24"/>
              </w:rPr>
              <w:t>min.</w:t>
            </w:r>
            <w:r w:rsidRPr="004C2C4F">
              <w:rPr>
                <w:rFonts w:ascii="Times New Roman" w:hAnsi="Times New Roman" w:cs="Times New Roman"/>
                <w:sz w:val="24"/>
                <w:szCs w:val="24"/>
              </w:rPr>
              <w:t>):</w:t>
            </w:r>
          </w:p>
          <w:p w14:paraId="4F23DCFE" w14:textId="79EBF4A2" w:rsidR="004E247A" w:rsidRPr="004C2C4F" w:rsidRDefault="004E247A" w:rsidP="001E295B">
            <w:pPr>
              <w:pStyle w:val="ListParagraph"/>
              <w:numPr>
                <w:ilvl w:val="0"/>
                <w:numId w:val="23"/>
              </w:numPr>
              <w:tabs>
                <w:tab w:val="left" w:pos="1163"/>
              </w:tabs>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 xml:space="preserve">Supažindinkite mokinius su </w:t>
            </w:r>
            <w:proofErr w:type="spellStart"/>
            <w:r w:rsidRPr="004C2C4F">
              <w:rPr>
                <w:rFonts w:ascii="Times New Roman" w:hAnsi="Times New Roman" w:cs="Times New Roman"/>
                <w:sz w:val="24"/>
                <w:szCs w:val="24"/>
              </w:rPr>
              <w:t>Teachable</w:t>
            </w:r>
            <w:proofErr w:type="spellEnd"/>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Machine</w:t>
            </w:r>
            <w:proofErr w:type="spellEnd"/>
            <w:r w:rsidRPr="004C2C4F">
              <w:rPr>
                <w:rFonts w:ascii="Times New Roman" w:hAnsi="Times New Roman" w:cs="Times New Roman"/>
                <w:sz w:val="24"/>
                <w:szCs w:val="24"/>
              </w:rPr>
              <w:t xml:space="preserve"> pagrindais.</w:t>
            </w:r>
          </w:p>
          <w:p w14:paraId="2DE1D357" w14:textId="2497D2D4" w:rsidR="004E247A" w:rsidRPr="004C2C4F" w:rsidRDefault="004E247A" w:rsidP="001E295B">
            <w:pPr>
              <w:pStyle w:val="ListParagraph"/>
              <w:numPr>
                <w:ilvl w:val="0"/>
                <w:numId w:val="23"/>
              </w:numPr>
              <w:tabs>
                <w:tab w:val="left" w:pos="1163"/>
              </w:tabs>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Aptarkite mašininio mokymosi koncepcijas.</w:t>
            </w:r>
          </w:p>
          <w:p w14:paraId="77AEC4B0" w14:textId="143C77A5" w:rsidR="004E247A" w:rsidRPr="004C2C4F" w:rsidRDefault="004E247A" w:rsidP="001E295B">
            <w:pPr>
              <w:tabs>
                <w:tab w:val="left" w:pos="1163"/>
              </w:tabs>
              <w:spacing w:after="0" w:line="240" w:lineRule="auto"/>
              <w:ind w:firstLine="596"/>
              <w:rPr>
                <w:rFonts w:ascii="Times New Roman" w:hAnsi="Times New Roman" w:cs="Times New Roman"/>
                <w:sz w:val="24"/>
                <w:szCs w:val="24"/>
              </w:rPr>
            </w:pPr>
            <w:r w:rsidRPr="004C2C4F">
              <w:rPr>
                <w:rFonts w:ascii="Times New Roman" w:hAnsi="Times New Roman" w:cs="Times New Roman"/>
                <w:sz w:val="24"/>
                <w:szCs w:val="24"/>
              </w:rPr>
              <w:t>2. Pro</w:t>
            </w:r>
            <w:r w:rsidR="00860F35" w:rsidRPr="004C2C4F">
              <w:rPr>
                <w:rFonts w:ascii="Times New Roman" w:hAnsi="Times New Roman" w:cs="Times New Roman"/>
                <w:sz w:val="24"/>
                <w:szCs w:val="24"/>
              </w:rPr>
              <w:t>jekto pasirinkimas (5</w:t>
            </w:r>
            <w:r w:rsidRPr="004C2C4F">
              <w:rPr>
                <w:rFonts w:ascii="Times New Roman" w:hAnsi="Times New Roman" w:cs="Times New Roman"/>
                <w:sz w:val="24"/>
                <w:szCs w:val="24"/>
              </w:rPr>
              <w:t xml:space="preserve"> </w:t>
            </w:r>
            <w:r w:rsidR="00C74F93" w:rsidRPr="004C2C4F">
              <w:rPr>
                <w:rFonts w:ascii="Times New Roman" w:hAnsi="Times New Roman" w:cs="Times New Roman"/>
                <w:sz w:val="24"/>
                <w:szCs w:val="24"/>
              </w:rPr>
              <w:t>min.</w:t>
            </w:r>
            <w:r w:rsidRPr="004C2C4F">
              <w:rPr>
                <w:rFonts w:ascii="Times New Roman" w:hAnsi="Times New Roman" w:cs="Times New Roman"/>
                <w:sz w:val="24"/>
                <w:szCs w:val="24"/>
              </w:rPr>
              <w:t>):</w:t>
            </w:r>
          </w:p>
          <w:p w14:paraId="06BC7AAB" w14:textId="7D9D30EC" w:rsidR="004E247A" w:rsidRPr="004C2C4F" w:rsidRDefault="004E247A" w:rsidP="001E295B">
            <w:pPr>
              <w:pStyle w:val="ListParagraph"/>
              <w:numPr>
                <w:ilvl w:val="0"/>
                <w:numId w:val="22"/>
              </w:numPr>
              <w:tabs>
                <w:tab w:val="left" w:pos="1163"/>
              </w:tabs>
              <w:spacing w:after="0" w:line="240" w:lineRule="auto"/>
              <w:ind w:left="0" w:firstLine="596"/>
              <w:rPr>
                <w:rFonts w:ascii="Times New Roman" w:hAnsi="Times New Roman" w:cs="Times New Roman"/>
                <w:sz w:val="24"/>
                <w:szCs w:val="24"/>
              </w:rPr>
            </w:pPr>
            <w:r w:rsidRPr="004C2C4F">
              <w:rPr>
                <w:rFonts w:ascii="Times New Roman" w:hAnsi="Times New Roman" w:cs="Times New Roman"/>
                <w:sz w:val="24"/>
                <w:szCs w:val="24"/>
              </w:rPr>
              <w:t>Pasirinkite objektus ar veiksmus, kuriuos modelis atpažins (pvz., sporto pozos, muzikos instrumentai).</w:t>
            </w:r>
          </w:p>
          <w:p w14:paraId="1E9DAE30" w14:textId="19B24543" w:rsidR="004E247A" w:rsidRPr="004C2C4F" w:rsidRDefault="004E247A" w:rsidP="004C2C4F">
            <w:pPr>
              <w:tabs>
                <w:tab w:val="left" w:pos="1163"/>
              </w:tabs>
              <w:spacing w:after="0" w:line="240" w:lineRule="auto"/>
              <w:ind w:firstLine="738"/>
              <w:rPr>
                <w:rFonts w:ascii="Times New Roman" w:hAnsi="Times New Roman" w:cs="Times New Roman"/>
                <w:sz w:val="24"/>
                <w:szCs w:val="24"/>
              </w:rPr>
            </w:pPr>
            <w:r w:rsidRPr="004C2C4F">
              <w:rPr>
                <w:rFonts w:ascii="Times New Roman" w:hAnsi="Times New Roman" w:cs="Times New Roman"/>
                <w:sz w:val="24"/>
                <w:szCs w:val="24"/>
              </w:rPr>
              <w:lastRenderedPageBreak/>
              <w:t>3. Duomenų rinkimas ir paruošimas (</w:t>
            </w:r>
            <w:r w:rsidR="00860F35" w:rsidRPr="004C2C4F">
              <w:rPr>
                <w:rFonts w:ascii="Times New Roman" w:hAnsi="Times New Roman" w:cs="Times New Roman"/>
                <w:sz w:val="24"/>
                <w:szCs w:val="24"/>
              </w:rPr>
              <w:t>10 min.</w:t>
            </w:r>
            <w:r w:rsidRPr="004C2C4F">
              <w:rPr>
                <w:rFonts w:ascii="Times New Roman" w:hAnsi="Times New Roman" w:cs="Times New Roman"/>
                <w:sz w:val="24"/>
                <w:szCs w:val="24"/>
              </w:rPr>
              <w:t>)</w:t>
            </w:r>
            <w:r w:rsidR="00860F35" w:rsidRPr="004C2C4F">
              <w:rPr>
                <w:rFonts w:ascii="Times New Roman" w:hAnsi="Times New Roman" w:cs="Times New Roman"/>
                <w:sz w:val="24"/>
                <w:szCs w:val="24"/>
              </w:rPr>
              <w:t xml:space="preserve"> Medžiagos surinkimas ir sugrupavimas skiriamas namų darbams</w:t>
            </w:r>
            <w:r w:rsidRPr="004C2C4F">
              <w:rPr>
                <w:rFonts w:ascii="Times New Roman" w:hAnsi="Times New Roman" w:cs="Times New Roman"/>
                <w:sz w:val="24"/>
                <w:szCs w:val="24"/>
              </w:rPr>
              <w:t>:</w:t>
            </w:r>
          </w:p>
          <w:p w14:paraId="22302541" w14:textId="65D4A7AC" w:rsidR="004E247A" w:rsidRPr="004C2C4F" w:rsidRDefault="004E247A" w:rsidP="004C2C4F">
            <w:pPr>
              <w:pStyle w:val="ListParagraph"/>
              <w:numPr>
                <w:ilvl w:val="0"/>
                <w:numId w:val="21"/>
              </w:numPr>
              <w:tabs>
                <w:tab w:val="left" w:pos="1163"/>
              </w:tabs>
              <w:spacing w:after="0" w:line="240" w:lineRule="auto"/>
              <w:ind w:left="29" w:firstLine="851"/>
              <w:rPr>
                <w:rFonts w:ascii="Times New Roman" w:hAnsi="Times New Roman" w:cs="Times New Roman"/>
                <w:sz w:val="24"/>
                <w:szCs w:val="24"/>
              </w:rPr>
            </w:pPr>
            <w:r w:rsidRPr="004C2C4F">
              <w:rPr>
                <w:rFonts w:ascii="Times New Roman" w:hAnsi="Times New Roman" w:cs="Times New Roman"/>
                <w:sz w:val="24"/>
                <w:szCs w:val="24"/>
              </w:rPr>
              <w:t xml:space="preserve">Surinkite ir suklasifikuokite nuotraukas ar </w:t>
            </w:r>
            <w:proofErr w:type="spellStart"/>
            <w:r w:rsidRPr="004C2C4F">
              <w:rPr>
                <w:rFonts w:ascii="Times New Roman" w:hAnsi="Times New Roman" w:cs="Times New Roman"/>
                <w:sz w:val="24"/>
                <w:szCs w:val="24"/>
              </w:rPr>
              <w:t>video</w:t>
            </w:r>
            <w:proofErr w:type="spellEnd"/>
            <w:r w:rsidRPr="004C2C4F">
              <w:rPr>
                <w:rFonts w:ascii="Times New Roman" w:hAnsi="Times New Roman" w:cs="Times New Roman"/>
                <w:sz w:val="24"/>
                <w:szCs w:val="24"/>
              </w:rPr>
              <w:t xml:space="preserve"> į skirtingas kategorijas.</w:t>
            </w:r>
          </w:p>
          <w:p w14:paraId="2C1202D6" w14:textId="02664725" w:rsidR="004E247A" w:rsidRPr="004C2C4F" w:rsidRDefault="004E247A" w:rsidP="004C2C4F">
            <w:pPr>
              <w:pStyle w:val="ListParagraph"/>
              <w:numPr>
                <w:ilvl w:val="0"/>
                <w:numId w:val="21"/>
              </w:numPr>
              <w:tabs>
                <w:tab w:val="left" w:pos="1163"/>
              </w:tabs>
              <w:spacing w:after="0" w:line="240" w:lineRule="auto"/>
              <w:ind w:left="29" w:firstLine="851"/>
              <w:rPr>
                <w:rFonts w:ascii="Times New Roman" w:hAnsi="Times New Roman" w:cs="Times New Roman"/>
                <w:sz w:val="24"/>
                <w:szCs w:val="24"/>
              </w:rPr>
            </w:pPr>
            <w:r w:rsidRPr="004C2C4F">
              <w:rPr>
                <w:rFonts w:ascii="Times New Roman" w:hAnsi="Times New Roman" w:cs="Times New Roman"/>
                <w:sz w:val="24"/>
                <w:szCs w:val="24"/>
              </w:rPr>
              <w:t>Aptarkite duomenų kokybės ir kiekybės svarbą.</w:t>
            </w:r>
          </w:p>
          <w:p w14:paraId="0425CE28" w14:textId="24AC091F" w:rsidR="004E247A" w:rsidRPr="004C2C4F" w:rsidRDefault="004E247A" w:rsidP="004C2C4F">
            <w:pPr>
              <w:tabs>
                <w:tab w:val="left" w:pos="1163"/>
              </w:tabs>
              <w:spacing w:after="0" w:line="240" w:lineRule="auto"/>
              <w:ind w:firstLine="738"/>
              <w:rPr>
                <w:rFonts w:ascii="Times New Roman" w:hAnsi="Times New Roman" w:cs="Times New Roman"/>
                <w:sz w:val="24"/>
                <w:szCs w:val="24"/>
              </w:rPr>
            </w:pPr>
            <w:r w:rsidRPr="004C2C4F">
              <w:rPr>
                <w:rFonts w:ascii="Times New Roman" w:hAnsi="Times New Roman" w:cs="Times New Roman"/>
                <w:sz w:val="24"/>
                <w:szCs w:val="24"/>
              </w:rPr>
              <w:t>4</w:t>
            </w:r>
            <w:r w:rsidR="00860F35" w:rsidRPr="004C2C4F">
              <w:rPr>
                <w:rFonts w:ascii="Times New Roman" w:hAnsi="Times New Roman" w:cs="Times New Roman"/>
                <w:sz w:val="24"/>
                <w:szCs w:val="24"/>
              </w:rPr>
              <w:t>. Modelio apmokymas (20</w:t>
            </w:r>
            <w:r w:rsidRPr="004C2C4F">
              <w:rPr>
                <w:rFonts w:ascii="Times New Roman" w:hAnsi="Times New Roman" w:cs="Times New Roman"/>
                <w:sz w:val="24"/>
                <w:szCs w:val="24"/>
              </w:rPr>
              <w:t xml:space="preserve"> </w:t>
            </w:r>
            <w:r w:rsidR="00860F35" w:rsidRPr="004C2C4F">
              <w:rPr>
                <w:rFonts w:ascii="Times New Roman" w:hAnsi="Times New Roman" w:cs="Times New Roman"/>
                <w:sz w:val="24"/>
                <w:szCs w:val="24"/>
              </w:rPr>
              <w:t>min.</w:t>
            </w:r>
            <w:r w:rsidRPr="004C2C4F">
              <w:rPr>
                <w:rFonts w:ascii="Times New Roman" w:hAnsi="Times New Roman" w:cs="Times New Roman"/>
                <w:sz w:val="24"/>
                <w:szCs w:val="24"/>
              </w:rPr>
              <w:t>):</w:t>
            </w:r>
          </w:p>
          <w:p w14:paraId="396286A9" w14:textId="727CFF49" w:rsidR="004E247A" w:rsidRPr="004C2C4F" w:rsidRDefault="004E247A" w:rsidP="004C2C4F">
            <w:pPr>
              <w:pStyle w:val="ListParagraph"/>
              <w:numPr>
                <w:ilvl w:val="0"/>
                <w:numId w:val="20"/>
              </w:numPr>
              <w:tabs>
                <w:tab w:val="left" w:pos="1163"/>
              </w:tabs>
              <w:spacing w:after="0" w:line="240" w:lineRule="auto"/>
              <w:ind w:left="29" w:firstLine="851"/>
              <w:rPr>
                <w:rFonts w:ascii="Times New Roman" w:hAnsi="Times New Roman" w:cs="Times New Roman"/>
                <w:sz w:val="24"/>
                <w:szCs w:val="24"/>
              </w:rPr>
            </w:pPr>
            <w:r w:rsidRPr="004C2C4F">
              <w:rPr>
                <w:rFonts w:ascii="Times New Roman" w:hAnsi="Times New Roman" w:cs="Times New Roman"/>
                <w:sz w:val="24"/>
                <w:szCs w:val="24"/>
              </w:rPr>
              <w:t xml:space="preserve">Naudokite </w:t>
            </w:r>
            <w:proofErr w:type="spellStart"/>
            <w:r w:rsidRPr="004C2C4F">
              <w:rPr>
                <w:rFonts w:ascii="Times New Roman" w:hAnsi="Times New Roman" w:cs="Times New Roman"/>
                <w:sz w:val="24"/>
                <w:szCs w:val="24"/>
              </w:rPr>
              <w:t>Teachable</w:t>
            </w:r>
            <w:proofErr w:type="spellEnd"/>
            <w:r w:rsidRPr="004C2C4F">
              <w:rPr>
                <w:rFonts w:ascii="Times New Roman" w:hAnsi="Times New Roman" w:cs="Times New Roman"/>
                <w:sz w:val="24"/>
                <w:szCs w:val="24"/>
              </w:rPr>
              <w:t xml:space="preserve"> </w:t>
            </w:r>
            <w:proofErr w:type="spellStart"/>
            <w:r w:rsidRPr="004C2C4F">
              <w:rPr>
                <w:rFonts w:ascii="Times New Roman" w:hAnsi="Times New Roman" w:cs="Times New Roman"/>
                <w:sz w:val="24"/>
                <w:szCs w:val="24"/>
              </w:rPr>
              <w:t>Machine</w:t>
            </w:r>
            <w:proofErr w:type="spellEnd"/>
            <w:r w:rsidRPr="004C2C4F">
              <w:rPr>
                <w:rFonts w:ascii="Times New Roman" w:hAnsi="Times New Roman" w:cs="Times New Roman"/>
                <w:sz w:val="24"/>
                <w:szCs w:val="24"/>
              </w:rPr>
              <w:t xml:space="preserve"> įrankius, kad apmokytumėte modelį su surinktais duomenimis.</w:t>
            </w:r>
          </w:p>
          <w:p w14:paraId="13D4C8BB" w14:textId="07EC55FD" w:rsidR="004E247A" w:rsidRPr="004C2C4F" w:rsidRDefault="004E247A" w:rsidP="004C2C4F">
            <w:pPr>
              <w:pStyle w:val="ListParagraph"/>
              <w:numPr>
                <w:ilvl w:val="0"/>
                <w:numId w:val="20"/>
              </w:numPr>
              <w:tabs>
                <w:tab w:val="left" w:pos="1163"/>
              </w:tabs>
              <w:spacing w:after="0" w:line="240" w:lineRule="auto"/>
              <w:ind w:left="29" w:firstLine="851"/>
              <w:rPr>
                <w:rFonts w:ascii="Times New Roman" w:hAnsi="Times New Roman" w:cs="Times New Roman"/>
                <w:sz w:val="24"/>
                <w:szCs w:val="24"/>
              </w:rPr>
            </w:pPr>
            <w:r w:rsidRPr="004C2C4F">
              <w:rPr>
                <w:rFonts w:ascii="Times New Roman" w:hAnsi="Times New Roman" w:cs="Times New Roman"/>
                <w:sz w:val="24"/>
                <w:szCs w:val="24"/>
              </w:rPr>
              <w:t>Stebėkite ir įvertinkite modelio tikslumą.</w:t>
            </w:r>
          </w:p>
          <w:p w14:paraId="65A3CFFD" w14:textId="6AB3EEB7" w:rsidR="004E247A" w:rsidRPr="004C2C4F" w:rsidRDefault="004E247A" w:rsidP="004C2C4F">
            <w:pPr>
              <w:tabs>
                <w:tab w:val="left" w:pos="1163"/>
              </w:tabs>
              <w:spacing w:after="0" w:line="240" w:lineRule="auto"/>
              <w:ind w:firstLine="738"/>
              <w:rPr>
                <w:rFonts w:ascii="Times New Roman" w:hAnsi="Times New Roman" w:cs="Times New Roman"/>
                <w:sz w:val="24"/>
                <w:szCs w:val="24"/>
              </w:rPr>
            </w:pPr>
            <w:r w:rsidRPr="004C2C4F">
              <w:rPr>
                <w:rFonts w:ascii="Times New Roman" w:hAnsi="Times New Roman" w:cs="Times New Roman"/>
                <w:sz w:val="24"/>
                <w:szCs w:val="24"/>
              </w:rPr>
              <w:t>5. Modelio testavima</w:t>
            </w:r>
            <w:r w:rsidR="00860F35" w:rsidRPr="004C2C4F">
              <w:rPr>
                <w:rFonts w:ascii="Times New Roman" w:hAnsi="Times New Roman" w:cs="Times New Roman"/>
                <w:sz w:val="24"/>
                <w:szCs w:val="24"/>
              </w:rPr>
              <w:t>s ir optimizavimas (10</w:t>
            </w:r>
            <w:r w:rsidRPr="004C2C4F">
              <w:rPr>
                <w:rFonts w:ascii="Times New Roman" w:hAnsi="Times New Roman" w:cs="Times New Roman"/>
                <w:sz w:val="24"/>
                <w:szCs w:val="24"/>
              </w:rPr>
              <w:t xml:space="preserve"> </w:t>
            </w:r>
            <w:r w:rsidR="00860F35" w:rsidRPr="004C2C4F">
              <w:rPr>
                <w:rFonts w:ascii="Times New Roman" w:hAnsi="Times New Roman" w:cs="Times New Roman"/>
                <w:sz w:val="24"/>
                <w:szCs w:val="24"/>
              </w:rPr>
              <w:t>min.</w:t>
            </w:r>
            <w:r w:rsidRPr="004C2C4F">
              <w:rPr>
                <w:rFonts w:ascii="Times New Roman" w:hAnsi="Times New Roman" w:cs="Times New Roman"/>
                <w:sz w:val="24"/>
                <w:szCs w:val="24"/>
              </w:rPr>
              <w:t>):</w:t>
            </w:r>
          </w:p>
          <w:p w14:paraId="586F01B0" w14:textId="3CB40EF4" w:rsidR="004E247A" w:rsidRPr="004C2C4F" w:rsidRDefault="004E247A" w:rsidP="004C2C4F">
            <w:pPr>
              <w:pStyle w:val="ListParagraph"/>
              <w:numPr>
                <w:ilvl w:val="0"/>
                <w:numId w:val="19"/>
              </w:numPr>
              <w:tabs>
                <w:tab w:val="left" w:pos="1163"/>
              </w:tabs>
              <w:spacing w:after="0" w:line="240" w:lineRule="auto"/>
              <w:ind w:left="29" w:firstLine="851"/>
              <w:rPr>
                <w:rFonts w:ascii="Times New Roman" w:hAnsi="Times New Roman" w:cs="Times New Roman"/>
                <w:sz w:val="24"/>
                <w:szCs w:val="24"/>
              </w:rPr>
            </w:pPr>
            <w:r w:rsidRPr="004C2C4F">
              <w:rPr>
                <w:rFonts w:ascii="Times New Roman" w:hAnsi="Times New Roman" w:cs="Times New Roman"/>
                <w:sz w:val="24"/>
                <w:szCs w:val="24"/>
              </w:rPr>
              <w:t>Testuokite modelį su naujais duomenimis.</w:t>
            </w:r>
          </w:p>
          <w:p w14:paraId="35A0A28B" w14:textId="68D56D28" w:rsidR="004E247A" w:rsidRPr="004C2C4F" w:rsidRDefault="004E247A" w:rsidP="004C2C4F">
            <w:pPr>
              <w:pStyle w:val="ListParagraph"/>
              <w:numPr>
                <w:ilvl w:val="0"/>
                <w:numId w:val="19"/>
              </w:numPr>
              <w:tabs>
                <w:tab w:val="left" w:pos="1163"/>
              </w:tabs>
              <w:spacing w:after="0" w:line="240" w:lineRule="auto"/>
              <w:ind w:left="29" w:firstLine="851"/>
              <w:rPr>
                <w:rFonts w:ascii="Times New Roman" w:hAnsi="Times New Roman" w:cs="Times New Roman"/>
                <w:sz w:val="24"/>
                <w:szCs w:val="24"/>
              </w:rPr>
            </w:pPr>
            <w:r w:rsidRPr="004C2C4F">
              <w:rPr>
                <w:rFonts w:ascii="Times New Roman" w:hAnsi="Times New Roman" w:cs="Times New Roman"/>
                <w:sz w:val="24"/>
                <w:szCs w:val="24"/>
              </w:rPr>
              <w:t>Diskutuokite apie galimus patobulinimus ir jų įgyvendinimą.</w:t>
            </w:r>
          </w:p>
          <w:p w14:paraId="02E3CAF5" w14:textId="3184A99C" w:rsidR="004E247A" w:rsidRPr="004C2C4F" w:rsidRDefault="004E247A" w:rsidP="004C2C4F">
            <w:pPr>
              <w:tabs>
                <w:tab w:val="left" w:pos="1163"/>
              </w:tabs>
              <w:spacing w:after="0" w:line="240" w:lineRule="auto"/>
              <w:ind w:firstLine="738"/>
              <w:rPr>
                <w:rFonts w:ascii="Times New Roman" w:hAnsi="Times New Roman" w:cs="Times New Roman"/>
                <w:sz w:val="24"/>
                <w:szCs w:val="24"/>
              </w:rPr>
            </w:pPr>
            <w:r w:rsidRPr="004C2C4F">
              <w:rPr>
                <w:rFonts w:ascii="Times New Roman" w:hAnsi="Times New Roman" w:cs="Times New Roman"/>
                <w:sz w:val="24"/>
                <w:szCs w:val="24"/>
              </w:rPr>
              <w:t>6. Projektų pristatymas (</w:t>
            </w:r>
            <w:r w:rsidR="00860F35" w:rsidRPr="004C2C4F">
              <w:rPr>
                <w:rFonts w:ascii="Times New Roman" w:hAnsi="Times New Roman" w:cs="Times New Roman"/>
                <w:sz w:val="24"/>
                <w:szCs w:val="24"/>
              </w:rPr>
              <w:t>35</w:t>
            </w:r>
            <w:r w:rsidRPr="004C2C4F">
              <w:rPr>
                <w:rFonts w:ascii="Times New Roman" w:hAnsi="Times New Roman" w:cs="Times New Roman"/>
                <w:sz w:val="24"/>
                <w:szCs w:val="24"/>
              </w:rPr>
              <w:t xml:space="preserve"> </w:t>
            </w:r>
            <w:r w:rsidR="00860F35" w:rsidRPr="004C2C4F">
              <w:rPr>
                <w:rFonts w:ascii="Times New Roman" w:hAnsi="Times New Roman" w:cs="Times New Roman"/>
                <w:sz w:val="24"/>
                <w:szCs w:val="24"/>
              </w:rPr>
              <w:t>min.</w:t>
            </w:r>
            <w:r w:rsidRPr="004C2C4F">
              <w:rPr>
                <w:rFonts w:ascii="Times New Roman" w:hAnsi="Times New Roman" w:cs="Times New Roman"/>
                <w:sz w:val="24"/>
                <w:szCs w:val="24"/>
              </w:rPr>
              <w:t>):</w:t>
            </w:r>
          </w:p>
          <w:p w14:paraId="77EDD578" w14:textId="6F08018F" w:rsidR="004E247A" w:rsidRPr="004C2C4F" w:rsidRDefault="004E247A" w:rsidP="004C2C4F">
            <w:pPr>
              <w:pStyle w:val="ListParagraph"/>
              <w:numPr>
                <w:ilvl w:val="0"/>
                <w:numId w:val="18"/>
              </w:numPr>
              <w:tabs>
                <w:tab w:val="left" w:pos="1163"/>
              </w:tabs>
              <w:spacing w:after="0" w:line="240" w:lineRule="auto"/>
              <w:ind w:left="29" w:firstLine="851"/>
              <w:rPr>
                <w:rFonts w:ascii="Times New Roman" w:hAnsi="Times New Roman" w:cs="Times New Roman"/>
                <w:sz w:val="24"/>
                <w:szCs w:val="24"/>
              </w:rPr>
            </w:pPr>
            <w:r w:rsidRPr="004C2C4F">
              <w:rPr>
                <w:rFonts w:ascii="Times New Roman" w:hAnsi="Times New Roman" w:cs="Times New Roman"/>
                <w:sz w:val="24"/>
                <w:szCs w:val="24"/>
              </w:rPr>
              <w:t>Mokinių komandos pristato savo modelius ir aptaria jų veikimą.</w:t>
            </w:r>
          </w:p>
          <w:p w14:paraId="7A234CD6" w14:textId="159886EA" w:rsidR="004E247A" w:rsidRPr="004C2C4F" w:rsidRDefault="004E247A" w:rsidP="004C2C4F">
            <w:pPr>
              <w:pStyle w:val="ListParagraph"/>
              <w:numPr>
                <w:ilvl w:val="0"/>
                <w:numId w:val="18"/>
              </w:numPr>
              <w:tabs>
                <w:tab w:val="left" w:pos="1163"/>
              </w:tabs>
              <w:spacing w:after="0" w:line="240" w:lineRule="auto"/>
              <w:ind w:left="29" w:firstLine="851"/>
              <w:rPr>
                <w:rFonts w:ascii="Times New Roman" w:hAnsi="Times New Roman" w:cs="Times New Roman"/>
                <w:sz w:val="24"/>
                <w:szCs w:val="24"/>
              </w:rPr>
            </w:pPr>
            <w:r w:rsidRPr="004C2C4F">
              <w:rPr>
                <w:rFonts w:ascii="Times New Roman" w:hAnsi="Times New Roman" w:cs="Times New Roman"/>
                <w:sz w:val="24"/>
                <w:szCs w:val="24"/>
              </w:rPr>
              <w:t>Atsiliepimai ir diskusijos apie patirtį bei gautus rezultatus.</w:t>
            </w:r>
          </w:p>
          <w:p w14:paraId="7834B6D2" w14:textId="3F7D6991" w:rsidR="00555296" w:rsidRPr="004C2C4F" w:rsidRDefault="00361B5F" w:rsidP="004C2C4F">
            <w:pPr>
              <w:tabs>
                <w:tab w:val="left" w:pos="1163"/>
              </w:tabs>
              <w:spacing w:after="0" w:line="240" w:lineRule="auto"/>
              <w:ind w:firstLine="738"/>
              <w:rPr>
                <w:rFonts w:ascii="Times New Roman" w:hAnsi="Times New Roman" w:cs="Times New Roman"/>
                <w:i/>
                <w:sz w:val="24"/>
                <w:szCs w:val="24"/>
              </w:rPr>
            </w:pPr>
            <w:r w:rsidRPr="004C2C4F">
              <w:rPr>
                <w:rFonts w:ascii="Times New Roman" w:hAnsi="Times New Roman" w:cs="Times New Roman"/>
                <w:i/>
                <w:sz w:val="24"/>
                <w:szCs w:val="24"/>
              </w:rPr>
              <w:t>V</w:t>
            </w:r>
            <w:r w:rsidR="004E247A" w:rsidRPr="004C2C4F">
              <w:rPr>
                <w:rFonts w:ascii="Times New Roman" w:hAnsi="Times New Roman" w:cs="Times New Roman"/>
                <w:i/>
                <w:sz w:val="24"/>
                <w:szCs w:val="24"/>
              </w:rPr>
              <w:t>eikla suteiks mokiniams galimybę praktiškai dirbti su mašininio mokymosi įrankiais ir įgyti įgūdžių.</w:t>
            </w:r>
          </w:p>
          <w:p w14:paraId="4947BDA3" w14:textId="17BAF63B" w:rsidR="000049A2" w:rsidRPr="004C2C4F" w:rsidRDefault="001E295B" w:rsidP="004C2C4F">
            <w:pPr>
              <w:tabs>
                <w:tab w:val="left" w:pos="1163"/>
              </w:tabs>
              <w:spacing w:after="0" w:line="240" w:lineRule="auto"/>
              <w:ind w:firstLine="738"/>
              <w:rPr>
                <w:rFonts w:ascii="Times New Roman" w:hAnsi="Times New Roman" w:cs="Times New Roman"/>
                <w:sz w:val="24"/>
                <w:szCs w:val="24"/>
              </w:rPr>
            </w:pPr>
            <w:r w:rsidRPr="004C2C4F">
              <w:rPr>
                <w:rFonts w:ascii="Times New Roman" w:hAnsi="Times New Roman" w:cs="Times New Roman"/>
                <w:sz w:val="24"/>
                <w:szCs w:val="24"/>
              </w:rPr>
              <w:pict w14:anchorId="7A85029B">
                <v:rect id="_x0000_i1105" style="width:0;height:1.5pt" o:hralign="center" o:hrstd="t" o:hr="t" fillcolor="#a0a0a0" stroked="f"/>
              </w:pict>
            </w:r>
          </w:p>
          <w:p w14:paraId="526C8381" w14:textId="465EC757" w:rsidR="00866269" w:rsidRPr="004C2C4F" w:rsidRDefault="00866269" w:rsidP="00CB02AD">
            <w:pPr>
              <w:pStyle w:val="Heading3"/>
              <w:spacing w:before="0" w:line="240" w:lineRule="auto"/>
              <w:outlineLvl w:val="2"/>
              <w:rPr>
                <w:rFonts w:ascii="Times New Roman" w:hAnsi="Times New Roman" w:cs="Times New Roman"/>
                <w:color w:val="auto"/>
              </w:rPr>
            </w:pPr>
            <w:bookmarkStart w:id="2" w:name="_4_priedas"/>
            <w:bookmarkEnd w:id="2"/>
            <w:r w:rsidRPr="004C2C4F">
              <w:rPr>
                <w:rFonts w:ascii="Times New Roman" w:hAnsi="Times New Roman" w:cs="Times New Roman"/>
                <w:color w:val="auto"/>
              </w:rPr>
              <w:t>4 priedas</w:t>
            </w:r>
          </w:p>
          <w:p w14:paraId="7948C4F1" w14:textId="6A2D5141" w:rsidR="00866269" w:rsidRPr="004C2C4F" w:rsidRDefault="000049A2"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U</w:t>
            </w:r>
            <w:r w:rsidR="00866269" w:rsidRPr="004C2C4F">
              <w:rPr>
                <w:rFonts w:ascii="Times New Roman" w:hAnsi="Times New Roman" w:cs="Times New Roman"/>
                <w:sz w:val="24"/>
                <w:szCs w:val="24"/>
              </w:rPr>
              <w:t xml:space="preserve">žduotis, kuria siekiama ištirti dirbtinio intelekto (DI) </w:t>
            </w:r>
            <w:r w:rsidRPr="004C2C4F">
              <w:rPr>
                <w:rFonts w:ascii="Times New Roman" w:hAnsi="Times New Roman" w:cs="Times New Roman"/>
                <w:sz w:val="24"/>
                <w:szCs w:val="24"/>
              </w:rPr>
              <w:t>panaudojimą kasdienėje veikloje.</w:t>
            </w:r>
            <w:r w:rsidR="00483F2C" w:rsidRPr="004C2C4F">
              <w:rPr>
                <w:rFonts w:ascii="Times New Roman" w:hAnsi="Times New Roman" w:cs="Times New Roman"/>
                <w:sz w:val="24"/>
                <w:szCs w:val="24"/>
              </w:rPr>
              <w:t xml:space="preserve"> (Ši užduotis gali būti skiriama namų darbams).</w:t>
            </w:r>
          </w:p>
          <w:p w14:paraId="767E1B57" w14:textId="242BF18F"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Užduotis: „Dirbtinio intelekto naudojimas kasdieniame gyvenime“</w:t>
            </w:r>
          </w:p>
          <w:p w14:paraId="14C77E8A" w14:textId="27F1AE57"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Tikslas:</w:t>
            </w:r>
          </w:p>
          <w:p w14:paraId="444E4282" w14:textId="4F39E7C9"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Suprasti, kaip dirbtinis intelektas keičia mūsų kasdienį gyvenimą, ir įvertinti jo naudą bei etinius principus.</w:t>
            </w:r>
          </w:p>
          <w:p w14:paraId="6892511B" w14:textId="0715BD0C"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Užduoties aprašymas:</w:t>
            </w:r>
          </w:p>
          <w:p w14:paraId="503E5A71" w14:textId="21C0095A"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1. Tyrimas. Pasirinkite tris skirtingas sritis (pvz., sveikatos priežiūra, švietimas, transportas, finansai, laisvalaikis), kuriose dirbtinis intelektas jau yra arba greitai bus plačiai naudojamas. Aprašykite, kaip DI pakeitė ar keičia šias sritis.</w:t>
            </w:r>
          </w:p>
          <w:p w14:paraId="0E3D03D8" w14:textId="33A81A49"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2. Interviu. Atlikite bent du interviu su asmenimis iš šių sričių. Tai gali būti profesoriai, specialistai, įmonių darbuotojai ar kasdien DI naudojantys asmenys. Sužinokite, kaip DI veikia jų darbo procesus ar kasdienį gyvenimą.</w:t>
            </w:r>
          </w:p>
          <w:p w14:paraId="1F8E279A" w14:textId="6568C668"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3. Atvejo analizė. Išsirinkite vieną DI pavyzdį (pvz., asmeninį asistentą, automatinį vertimo įrankį, veido atpažinimo technologiją) ir atlikite jo naudos bei galimų etinių problemų analizę. Diskutuokite apie privatumo, saugumo ir teisingumo klausimus.</w:t>
            </w:r>
          </w:p>
          <w:p w14:paraId="1C2D06F5" w14:textId="2D59CFF9"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4. Apibendrinimas. Parašykite išvadas, kuriose apibendrintumėte, kaip DI veikia kasdienį žmonių gyvenimą ir kokią įtaką tai turės ateityje. Pateikite savo nuomonę, ar DI naudojimas yra etiškas ir kodėl.</w:t>
            </w:r>
          </w:p>
          <w:p w14:paraId="294E7015" w14:textId="6F98143D" w:rsidR="00866269" w:rsidRPr="004C2C4F" w:rsidRDefault="00866269" w:rsidP="00CB02AD">
            <w:pPr>
              <w:spacing w:after="0" w:line="240" w:lineRule="auto"/>
              <w:rPr>
                <w:rFonts w:ascii="Times New Roman" w:hAnsi="Times New Roman" w:cs="Times New Roman"/>
                <w:sz w:val="24"/>
                <w:szCs w:val="24"/>
              </w:rPr>
            </w:pPr>
            <w:r w:rsidRPr="004C2C4F">
              <w:rPr>
                <w:rFonts w:ascii="Times New Roman" w:hAnsi="Times New Roman" w:cs="Times New Roman"/>
                <w:sz w:val="24"/>
                <w:szCs w:val="24"/>
              </w:rPr>
              <w:t>Pristatymas:</w:t>
            </w:r>
          </w:p>
          <w:p w14:paraId="412E8D73" w14:textId="62D2FD0B" w:rsidR="00866269" w:rsidRPr="004C2C4F" w:rsidRDefault="00866269" w:rsidP="00C07D04">
            <w:pPr>
              <w:pStyle w:val="ListParagraph"/>
              <w:numPr>
                <w:ilvl w:val="0"/>
                <w:numId w:val="26"/>
              </w:numPr>
              <w:spacing w:after="0" w:line="240" w:lineRule="auto"/>
              <w:ind w:left="29" w:firstLine="567"/>
              <w:rPr>
                <w:rFonts w:ascii="Times New Roman" w:hAnsi="Times New Roman" w:cs="Times New Roman"/>
                <w:sz w:val="24"/>
                <w:szCs w:val="24"/>
              </w:rPr>
            </w:pPr>
            <w:r w:rsidRPr="004C2C4F">
              <w:rPr>
                <w:rFonts w:ascii="Times New Roman" w:hAnsi="Times New Roman" w:cs="Times New Roman"/>
                <w:sz w:val="24"/>
                <w:szCs w:val="24"/>
              </w:rPr>
              <w:t>Pateikti savo tyrimą raštu (ne mažiau kaip 1500 žodžių).</w:t>
            </w:r>
          </w:p>
          <w:p w14:paraId="31F55AFB" w14:textId="567AEE95" w:rsidR="00866269" w:rsidRPr="004C2C4F" w:rsidRDefault="00866269" w:rsidP="00C07D04">
            <w:pPr>
              <w:pStyle w:val="ListParagraph"/>
              <w:numPr>
                <w:ilvl w:val="0"/>
                <w:numId w:val="26"/>
              </w:numPr>
              <w:spacing w:after="0" w:line="240" w:lineRule="auto"/>
              <w:ind w:left="29" w:firstLine="567"/>
              <w:rPr>
                <w:rFonts w:ascii="Times New Roman" w:hAnsi="Times New Roman" w:cs="Times New Roman"/>
                <w:sz w:val="24"/>
                <w:szCs w:val="24"/>
              </w:rPr>
            </w:pPr>
            <w:r w:rsidRPr="004C2C4F">
              <w:rPr>
                <w:rFonts w:ascii="Times New Roman" w:hAnsi="Times New Roman" w:cs="Times New Roman"/>
                <w:sz w:val="24"/>
                <w:szCs w:val="24"/>
              </w:rPr>
              <w:t>Sukurkite pristatymo skaidres, kurias naudosite pristatydami savo darbą klasėje.</w:t>
            </w:r>
          </w:p>
          <w:p w14:paraId="2CB01FBC" w14:textId="40DF4FEA" w:rsidR="00866269" w:rsidRPr="004C2C4F" w:rsidRDefault="00866269" w:rsidP="00C07D04">
            <w:pPr>
              <w:pStyle w:val="ListParagraph"/>
              <w:numPr>
                <w:ilvl w:val="0"/>
                <w:numId w:val="26"/>
              </w:numPr>
              <w:spacing w:after="0" w:line="240" w:lineRule="auto"/>
              <w:ind w:left="29" w:firstLine="567"/>
              <w:rPr>
                <w:rFonts w:ascii="Times New Roman" w:hAnsi="Times New Roman" w:cs="Times New Roman"/>
                <w:sz w:val="24"/>
                <w:szCs w:val="24"/>
              </w:rPr>
            </w:pPr>
            <w:r w:rsidRPr="004C2C4F">
              <w:rPr>
                <w:rFonts w:ascii="Times New Roman" w:hAnsi="Times New Roman" w:cs="Times New Roman"/>
                <w:sz w:val="24"/>
                <w:szCs w:val="24"/>
              </w:rPr>
              <w:t>Įtraukite citatas iš interviu ir nurodykite naudotus šaltinius.</w:t>
            </w:r>
          </w:p>
          <w:p w14:paraId="5DFC83D5" w14:textId="77777777" w:rsidR="00483F2C" w:rsidRPr="004C2C4F" w:rsidRDefault="00483F2C" w:rsidP="00C07D04">
            <w:pPr>
              <w:spacing w:after="0" w:line="240" w:lineRule="auto"/>
              <w:ind w:left="29" w:firstLine="567"/>
              <w:rPr>
                <w:rFonts w:ascii="Times New Roman" w:hAnsi="Times New Roman" w:cs="Times New Roman"/>
                <w:sz w:val="24"/>
                <w:szCs w:val="24"/>
              </w:rPr>
            </w:pPr>
          </w:p>
          <w:p w14:paraId="49CCE624" w14:textId="0E7FF591" w:rsidR="00866269" w:rsidRPr="004C2C4F" w:rsidRDefault="00866269" w:rsidP="00663771">
            <w:pPr>
              <w:spacing w:after="0" w:line="240" w:lineRule="auto"/>
              <w:ind w:left="29" w:hanging="29"/>
              <w:rPr>
                <w:rFonts w:ascii="Times New Roman" w:hAnsi="Times New Roman" w:cs="Times New Roman"/>
                <w:sz w:val="24"/>
                <w:szCs w:val="24"/>
              </w:rPr>
            </w:pPr>
            <w:r w:rsidRPr="004C2C4F">
              <w:rPr>
                <w:rFonts w:ascii="Times New Roman" w:hAnsi="Times New Roman" w:cs="Times New Roman"/>
                <w:sz w:val="24"/>
                <w:szCs w:val="24"/>
              </w:rPr>
              <w:t>Vertinimo kriterijai:</w:t>
            </w:r>
          </w:p>
          <w:p w14:paraId="54A5DFA6" w14:textId="4CCF6B25" w:rsidR="00866269" w:rsidRPr="004C2C4F" w:rsidRDefault="00866269" w:rsidP="00C07D04">
            <w:pPr>
              <w:pStyle w:val="ListParagraph"/>
              <w:numPr>
                <w:ilvl w:val="0"/>
                <w:numId w:val="34"/>
              </w:numPr>
              <w:spacing w:after="0" w:line="240" w:lineRule="auto"/>
              <w:ind w:left="29" w:firstLine="567"/>
              <w:rPr>
                <w:rFonts w:ascii="Times New Roman" w:hAnsi="Times New Roman" w:cs="Times New Roman"/>
                <w:sz w:val="24"/>
                <w:szCs w:val="24"/>
              </w:rPr>
            </w:pPr>
            <w:r w:rsidRPr="004C2C4F">
              <w:rPr>
                <w:rFonts w:ascii="Times New Roman" w:hAnsi="Times New Roman" w:cs="Times New Roman"/>
                <w:sz w:val="24"/>
                <w:szCs w:val="24"/>
              </w:rPr>
              <w:t>Išsamumas ir gilumas, su kuriuo analizuojamos pasirinktos sritys.</w:t>
            </w:r>
          </w:p>
          <w:p w14:paraId="7A81C4B5" w14:textId="1E3211AC" w:rsidR="00866269" w:rsidRPr="004C2C4F" w:rsidRDefault="00866269" w:rsidP="00C07D04">
            <w:pPr>
              <w:pStyle w:val="ListParagraph"/>
              <w:numPr>
                <w:ilvl w:val="0"/>
                <w:numId w:val="34"/>
              </w:numPr>
              <w:spacing w:after="0" w:line="240" w:lineRule="auto"/>
              <w:ind w:left="29" w:firstLine="567"/>
              <w:rPr>
                <w:rFonts w:ascii="Times New Roman" w:hAnsi="Times New Roman" w:cs="Times New Roman"/>
                <w:sz w:val="24"/>
                <w:szCs w:val="24"/>
              </w:rPr>
            </w:pPr>
            <w:r w:rsidRPr="004C2C4F">
              <w:rPr>
                <w:rFonts w:ascii="Times New Roman" w:hAnsi="Times New Roman" w:cs="Times New Roman"/>
                <w:sz w:val="24"/>
                <w:szCs w:val="24"/>
              </w:rPr>
              <w:t>Gebėjimas identif</w:t>
            </w:r>
            <w:r w:rsidR="00361B5F" w:rsidRPr="004C2C4F">
              <w:rPr>
                <w:rFonts w:ascii="Times New Roman" w:hAnsi="Times New Roman" w:cs="Times New Roman"/>
                <w:sz w:val="24"/>
                <w:szCs w:val="24"/>
              </w:rPr>
              <w:t>ikuoti ir aptarti etinius aspektus</w:t>
            </w:r>
            <w:r w:rsidRPr="004C2C4F">
              <w:rPr>
                <w:rFonts w:ascii="Times New Roman" w:hAnsi="Times New Roman" w:cs="Times New Roman"/>
                <w:sz w:val="24"/>
                <w:szCs w:val="24"/>
              </w:rPr>
              <w:t>.</w:t>
            </w:r>
          </w:p>
          <w:p w14:paraId="5F64590D" w14:textId="4D19405A" w:rsidR="00866269" w:rsidRPr="004C2C4F" w:rsidRDefault="00361B5F" w:rsidP="00C07D04">
            <w:pPr>
              <w:pStyle w:val="ListParagraph"/>
              <w:numPr>
                <w:ilvl w:val="0"/>
                <w:numId w:val="34"/>
              </w:numPr>
              <w:spacing w:after="0" w:line="240" w:lineRule="auto"/>
              <w:ind w:left="29" w:firstLine="567"/>
              <w:rPr>
                <w:rFonts w:ascii="Times New Roman" w:hAnsi="Times New Roman" w:cs="Times New Roman"/>
                <w:sz w:val="24"/>
                <w:szCs w:val="24"/>
              </w:rPr>
            </w:pPr>
            <w:r w:rsidRPr="004C2C4F">
              <w:rPr>
                <w:rFonts w:ascii="Times New Roman" w:hAnsi="Times New Roman" w:cs="Times New Roman"/>
                <w:sz w:val="24"/>
                <w:szCs w:val="24"/>
              </w:rPr>
              <w:t>Aiškumas ir argumentacijos</w:t>
            </w:r>
            <w:r w:rsidR="00866269" w:rsidRPr="004C2C4F">
              <w:rPr>
                <w:rFonts w:ascii="Times New Roman" w:hAnsi="Times New Roman" w:cs="Times New Roman"/>
                <w:sz w:val="24"/>
                <w:szCs w:val="24"/>
              </w:rPr>
              <w:t>.</w:t>
            </w:r>
          </w:p>
          <w:p w14:paraId="27B926F5" w14:textId="3575D216" w:rsidR="00866269" w:rsidRPr="004C2C4F" w:rsidRDefault="00866269" w:rsidP="00C07D04">
            <w:pPr>
              <w:pStyle w:val="ListParagraph"/>
              <w:numPr>
                <w:ilvl w:val="0"/>
                <w:numId w:val="34"/>
              </w:numPr>
              <w:spacing w:after="0" w:line="240" w:lineRule="auto"/>
              <w:ind w:left="29" w:firstLine="567"/>
              <w:rPr>
                <w:rFonts w:ascii="Times New Roman" w:hAnsi="Times New Roman" w:cs="Times New Roman"/>
                <w:sz w:val="24"/>
                <w:szCs w:val="24"/>
              </w:rPr>
            </w:pPr>
            <w:r w:rsidRPr="004C2C4F">
              <w:rPr>
                <w:rFonts w:ascii="Times New Roman" w:hAnsi="Times New Roman" w:cs="Times New Roman"/>
                <w:sz w:val="24"/>
                <w:szCs w:val="24"/>
              </w:rPr>
              <w:t xml:space="preserve">Kūrybiškumas ir originalumas pristatant medžiagą. </w:t>
            </w:r>
          </w:p>
          <w:p w14:paraId="38ADFE6E" w14:textId="7798D5AB" w:rsidR="00866269" w:rsidRPr="004C2C4F" w:rsidRDefault="00361B5F" w:rsidP="00C07D04">
            <w:pPr>
              <w:spacing w:after="0" w:line="240" w:lineRule="auto"/>
              <w:jc w:val="both"/>
              <w:rPr>
                <w:rFonts w:ascii="Times New Roman" w:hAnsi="Times New Roman" w:cs="Times New Roman"/>
                <w:i/>
                <w:sz w:val="24"/>
                <w:szCs w:val="24"/>
              </w:rPr>
            </w:pPr>
            <w:r w:rsidRPr="004C2C4F">
              <w:rPr>
                <w:rFonts w:ascii="Times New Roman" w:hAnsi="Times New Roman" w:cs="Times New Roman"/>
                <w:i/>
                <w:sz w:val="24"/>
                <w:szCs w:val="24"/>
              </w:rPr>
              <w:t>U</w:t>
            </w:r>
            <w:r w:rsidR="00866269" w:rsidRPr="004C2C4F">
              <w:rPr>
                <w:rFonts w:ascii="Times New Roman" w:hAnsi="Times New Roman" w:cs="Times New Roman"/>
                <w:i/>
                <w:sz w:val="24"/>
                <w:szCs w:val="24"/>
              </w:rPr>
              <w:t>žduotis padės mokiniams giliau pažinti dirbtinio intelekto technologijas ir jų poveikį visuomenei, taip pat išmokti kritiškai vertinti technologijų panaudojimo pasekmes.</w:t>
            </w:r>
          </w:p>
        </w:tc>
      </w:tr>
    </w:tbl>
    <w:p w14:paraId="220FB4B2" w14:textId="48B69350" w:rsidR="150E8841" w:rsidRPr="004C2C4F" w:rsidRDefault="150E8841" w:rsidP="00CB02AD">
      <w:pPr>
        <w:spacing w:after="0" w:line="240" w:lineRule="auto"/>
        <w:ind w:left="2563"/>
        <w:contextualSpacing/>
        <w:jc w:val="right"/>
        <w:rPr>
          <w:rFonts w:ascii="Times New Roman" w:hAnsi="Times New Roman" w:cs="Times New Roman"/>
          <w:sz w:val="24"/>
          <w:szCs w:val="24"/>
        </w:rPr>
      </w:pPr>
    </w:p>
    <w:p w14:paraId="4E63BCFB" w14:textId="592B530C" w:rsidR="00CF4361" w:rsidRPr="004C2C4F" w:rsidRDefault="001E295B" w:rsidP="001E295B">
      <w:pPr>
        <w:rPr>
          <w:rFonts w:ascii="Times New Roman" w:hAnsi="Times New Roman" w:cs="Times New Roman"/>
          <w:sz w:val="24"/>
          <w:szCs w:val="24"/>
        </w:rPr>
      </w:pPr>
      <w:r>
        <w:rPr>
          <w:rFonts w:ascii="Times New Roman" w:hAnsi="Times New Roman" w:cs="Times New Roman"/>
          <w:sz w:val="24"/>
          <w:szCs w:val="24"/>
        </w:rPr>
        <w:t xml:space="preserve">Parengė </w:t>
      </w:r>
      <w:r w:rsidRPr="001E295B">
        <w:rPr>
          <w:rFonts w:ascii="Times New Roman" w:hAnsi="Times New Roman" w:cs="Times New Roman"/>
          <w:sz w:val="24"/>
          <w:szCs w:val="24"/>
        </w:rPr>
        <w:t xml:space="preserve">Aušra </w:t>
      </w:r>
      <w:proofErr w:type="spellStart"/>
      <w:r w:rsidRPr="001E295B">
        <w:rPr>
          <w:rFonts w:ascii="Times New Roman" w:hAnsi="Times New Roman" w:cs="Times New Roman"/>
          <w:sz w:val="24"/>
          <w:szCs w:val="24"/>
        </w:rPr>
        <w:t>Žylienė</w:t>
      </w:r>
      <w:proofErr w:type="spellEnd"/>
    </w:p>
    <w:sectPr w:rsidR="00CF4361" w:rsidRPr="004C2C4F" w:rsidSect="00C07D04">
      <w:headerReference w:type="default" r:id="rId47"/>
      <w:pgSz w:w="11906" w:h="16838" w:code="9"/>
      <w:pgMar w:top="56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CFF4D" w14:textId="77777777" w:rsidR="00C95898" w:rsidRDefault="00C95898" w:rsidP="009B6779">
      <w:pPr>
        <w:spacing w:after="0" w:line="240" w:lineRule="auto"/>
      </w:pPr>
      <w:r>
        <w:separator/>
      </w:r>
    </w:p>
  </w:endnote>
  <w:endnote w:type="continuationSeparator" w:id="0">
    <w:p w14:paraId="2729E5CE" w14:textId="77777777" w:rsidR="00C95898" w:rsidRDefault="00C95898" w:rsidP="009B6779">
      <w:pPr>
        <w:spacing w:after="0" w:line="240" w:lineRule="auto"/>
      </w:pPr>
      <w:r>
        <w:continuationSeparator/>
      </w:r>
    </w:p>
  </w:endnote>
  <w:endnote w:type="continuationNotice" w:id="1">
    <w:p w14:paraId="7D4C062D" w14:textId="77777777" w:rsidR="00C95898" w:rsidRDefault="00C95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9EA2E" w14:textId="77777777" w:rsidR="00C95898" w:rsidRDefault="00C95898" w:rsidP="009B6779">
      <w:pPr>
        <w:spacing w:after="0" w:line="240" w:lineRule="auto"/>
      </w:pPr>
      <w:r>
        <w:separator/>
      </w:r>
    </w:p>
  </w:footnote>
  <w:footnote w:type="continuationSeparator" w:id="0">
    <w:p w14:paraId="117B7FFA" w14:textId="77777777" w:rsidR="00C95898" w:rsidRDefault="00C95898" w:rsidP="009B6779">
      <w:pPr>
        <w:spacing w:after="0" w:line="240" w:lineRule="auto"/>
      </w:pPr>
      <w:r>
        <w:continuationSeparator/>
      </w:r>
    </w:p>
  </w:footnote>
  <w:footnote w:type="continuationNotice" w:id="1">
    <w:p w14:paraId="16586D82" w14:textId="77777777" w:rsidR="00C95898" w:rsidRDefault="00C95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7F12" w14:textId="70EBB677" w:rsidR="005A731E" w:rsidRPr="003A7994" w:rsidRDefault="005A731E">
    <w:pPr>
      <w:pStyle w:val="Header"/>
      <w:jc w:val="center"/>
      <w:rPr>
        <w:rFonts w:ascii="Times New Roman" w:hAnsi="Times New Roman" w:cs="Times New Roman"/>
        <w:sz w:val="24"/>
        <w:szCs w:val="24"/>
      </w:rPr>
    </w:pPr>
  </w:p>
  <w:p w14:paraId="2504D337" w14:textId="77777777" w:rsidR="005A731E" w:rsidRDefault="005A7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E46C2"/>
    <w:multiLevelType w:val="multilevel"/>
    <w:tmpl w:val="739A6A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8C01E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A40EA9"/>
    <w:multiLevelType w:val="multilevel"/>
    <w:tmpl w:val="739A6A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15BCE"/>
    <w:multiLevelType w:val="hybridMultilevel"/>
    <w:tmpl w:val="A410ACE2"/>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8"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96083C"/>
    <w:multiLevelType w:val="multilevel"/>
    <w:tmpl w:val="B318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8C300EE"/>
    <w:multiLevelType w:val="multilevel"/>
    <w:tmpl w:val="B318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7C5D35"/>
    <w:multiLevelType w:val="multilevel"/>
    <w:tmpl w:val="36C448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92EDA"/>
    <w:multiLevelType w:val="multilevel"/>
    <w:tmpl w:val="36C448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530C6"/>
    <w:multiLevelType w:val="multilevel"/>
    <w:tmpl w:val="B318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BF6E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4693F"/>
    <w:multiLevelType w:val="multilevel"/>
    <w:tmpl w:val="B318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18355C"/>
    <w:multiLevelType w:val="multilevel"/>
    <w:tmpl w:val="739A6A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1C3919"/>
    <w:multiLevelType w:val="multilevel"/>
    <w:tmpl w:val="B318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CC549F0"/>
    <w:multiLevelType w:val="hybridMultilevel"/>
    <w:tmpl w:val="94028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EC8763B"/>
    <w:multiLevelType w:val="multilevel"/>
    <w:tmpl w:val="B318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1C937F4"/>
    <w:multiLevelType w:val="hybridMultilevel"/>
    <w:tmpl w:val="82BAC32C"/>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7" w15:restartNumberingAfterBreak="0">
    <w:nsid w:val="64380319"/>
    <w:multiLevelType w:val="multilevel"/>
    <w:tmpl w:val="B318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9011CF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B2D1C"/>
    <w:multiLevelType w:val="multilevel"/>
    <w:tmpl w:val="36C448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61467D"/>
    <w:multiLevelType w:val="multilevel"/>
    <w:tmpl w:val="36C448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abstractNum w:abstractNumId="33" w15:restartNumberingAfterBreak="0">
    <w:nsid w:val="7F9721B9"/>
    <w:multiLevelType w:val="multilevel"/>
    <w:tmpl w:val="B318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22"/>
  </w:num>
  <w:num w:numId="3">
    <w:abstractNumId w:val="17"/>
  </w:num>
  <w:num w:numId="4">
    <w:abstractNumId w:val="30"/>
  </w:num>
  <w:num w:numId="5">
    <w:abstractNumId w:val="9"/>
  </w:num>
  <w:num w:numId="6">
    <w:abstractNumId w:val="0"/>
  </w:num>
  <w:num w:numId="7">
    <w:abstractNumId w:val="13"/>
  </w:num>
  <w:num w:numId="8">
    <w:abstractNumId w:val="32"/>
  </w:num>
  <w:num w:numId="9">
    <w:abstractNumId w:val="12"/>
  </w:num>
  <w:num w:numId="10">
    <w:abstractNumId w:val="8"/>
  </w:num>
  <w:num w:numId="11">
    <w:abstractNumId w:val="20"/>
  </w:num>
  <w:num w:numId="12">
    <w:abstractNumId w:val="5"/>
  </w:num>
  <w:num w:numId="13">
    <w:abstractNumId w:val="4"/>
  </w:num>
  <w:num w:numId="14">
    <w:abstractNumId w:val="3"/>
  </w:num>
  <w:num w:numId="15">
    <w:abstractNumId w:val="28"/>
  </w:num>
  <w:num w:numId="16">
    <w:abstractNumId w:val="16"/>
  </w:num>
  <w:num w:numId="17">
    <w:abstractNumId w:val="23"/>
  </w:num>
  <w:num w:numId="18">
    <w:abstractNumId w:val="25"/>
  </w:num>
  <w:num w:numId="19">
    <w:abstractNumId w:val="19"/>
  </w:num>
  <w:num w:numId="20">
    <w:abstractNumId w:val="33"/>
  </w:num>
  <w:num w:numId="21">
    <w:abstractNumId w:val="11"/>
  </w:num>
  <w:num w:numId="22">
    <w:abstractNumId w:val="27"/>
  </w:num>
  <w:num w:numId="23">
    <w:abstractNumId w:val="10"/>
  </w:num>
  <w:num w:numId="24">
    <w:abstractNumId w:val="18"/>
  </w:num>
  <w:num w:numId="25">
    <w:abstractNumId w:val="26"/>
  </w:num>
  <w:num w:numId="26">
    <w:abstractNumId w:val="7"/>
  </w:num>
  <w:num w:numId="27">
    <w:abstractNumId w:val="15"/>
  </w:num>
  <w:num w:numId="28">
    <w:abstractNumId w:val="14"/>
  </w:num>
  <w:num w:numId="29">
    <w:abstractNumId w:val="31"/>
  </w:num>
  <w:num w:numId="30">
    <w:abstractNumId w:val="29"/>
  </w:num>
  <w:num w:numId="31">
    <w:abstractNumId w:val="21"/>
  </w:num>
  <w:num w:numId="32">
    <w:abstractNumId w:val="1"/>
  </w:num>
  <w:num w:numId="33">
    <w:abstractNumId w:val="6"/>
  </w:num>
  <w:num w:numId="3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CE8"/>
    <w:rsid w:val="00004973"/>
    <w:rsid w:val="000049A2"/>
    <w:rsid w:val="00006060"/>
    <w:rsid w:val="00006AB8"/>
    <w:rsid w:val="00006B0F"/>
    <w:rsid w:val="00006BC3"/>
    <w:rsid w:val="00007833"/>
    <w:rsid w:val="00009B90"/>
    <w:rsid w:val="0001235E"/>
    <w:rsid w:val="00013460"/>
    <w:rsid w:val="00013BC6"/>
    <w:rsid w:val="0001517C"/>
    <w:rsid w:val="000159AB"/>
    <w:rsid w:val="00017337"/>
    <w:rsid w:val="0002009B"/>
    <w:rsid w:val="0002477C"/>
    <w:rsid w:val="00027272"/>
    <w:rsid w:val="000329D1"/>
    <w:rsid w:val="00033DA2"/>
    <w:rsid w:val="00034147"/>
    <w:rsid w:val="00034462"/>
    <w:rsid w:val="000352D8"/>
    <w:rsid w:val="0003568A"/>
    <w:rsid w:val="00035CB9"/>
    <w:rsid w:val="000367DC"/>
    <w:rsid w:val="00037008"/>
    <w:rsid w:val="00037432"/>
    <w:rsid w:val="00042857"/>
    <w:rsid w:val="00042CBD"/>
    <w:rsid w:val="00043407"/>
    <w:rsid w:val="00043545"/>
    <w:rsid w:val="000502C4"/>
    <w:rsid w:val="00050EDE"/>
    <w:rsid w:val="0005180E"/>
    <w:rsid w:val="000526D7"/>
    <w:rsid w:val="000527D4"/>
    <w:rsid w:val="00054FF5"/>
    <w:rsid w:val="000567C4"/>
    <w:rsid w:val="000571A5"/>
    <w:rsid w:val="000609D4"/>
    <w:rsid w:val="0006231F"/>
    <w:rsid w:val="0006401F"/>
    <w:rsid w:val="00065693"/>
    <w:rsid w:val="000661CF"/>
    <w:rsid w:val="0006661F"/>
    <w:rsid w:val="0007002E"/>
    <w:rsid w:val="000721AA"/>
    <w:rsid w:val="00074843"/>
    <w:rsid w:val="00076377"/>
    <w:rsid w:val="00077CC0"/>
    <w:rsid w:val="0008134B"/>
    <w:rsid w:val="00082751"/>
    <w:rsid w:val="00082BEE"/>
    <w:rsid w:val="0008634D"/>
    <w:rsid w:val="000867DF"/>
    <w:rsid w:val="00096821"/>
    <w:rsid w:val="000975D8"/>
    <w:rsid w:val="00097BDE"/>
    <w:rsid w:val="00097D77"/>
    <w:rsid w:val="000A203A"/>
    <w:rsid w:val="000A28E0"/>
    <w:rsid w:val="000A4EEB"/>
    <w:rsid w:val="000A5A65"/>
    <w:rsid w:val="000A5FFB"/>
    <w:rsid w:val="000A65C9"/>
    <w:rsid w:val="000A67FB"/>
    <w:rsid w:val="000A7746"/>
    <w:rsid w:val="000B081B"/>
    <w:rsid w:val="000B0C0A"/>
    <w:rsid w:val="000B1EC3"/>
    <w:rsid w:val="000B2AC6"/>
    <w:rsid w:val="000B442A"/>
    <w:rsid w:val="000B5A18"/>
    <w:rsid w:val="000B62BD"/>
    <w:rsid w:val="000B6EA9"/>
    <w:rsid w:val="000B6EEE"/>
    <w:rsid w:val="000B744E"/>
    <w:rsid w:val="000B7B66"/>
    <w:rsid w:val="000C0C54"/>
    <w:rsid w:val="000C1EF5"/>
    <w:rsid w:val="000C1FAA"/>
    <w:rsid w:val="000C2FD4"/>
    <w:rsid w:val="000C38E3"/>
    <w:rsid w:val="000C5954"/>
    <w:rsid w:val="000C7EF8"/>
    <w:rsid w:val="000D4779"/>
    <w:rsid w:val="000D4D45"/>
    <w:rsid w:val="000D513B"/>
    <w:rsid w:val="000D58E7"/>
    <w:rsid w:val="000D6552"/>
    <w:rsid w:val="000D6886"/>
    <w:rsid w:val="000D6D28"/>
    <w:rsid w:val="000D7E3F"/>
    <w:rsid w:val="000E1552"/>
    <w:rsid w:val="000E15E8"/>
    <w:rsid w:val="000E216A"/>
    <w:rsid w:val="000E2CE2"/>
    <w:rsid w:val="000E4418"/>
    <w:rsid w:val="000E582E"/>
    <w:rsid w:val="000E6372"/>
    <w:rsid w:val="000EC977"/>
    <w:rsid w:val="000F1AE2"/>
    <w:rsid w:val="000F274B"/>
    <w:rsid w:val="000F2C18"/>
    <w:rsid w:val="000F2E3E"/>
    <w:rsid w:val="000F716A"/>
    <w:rsid w:val="00100AAF"/>
    <w:rsid w:val="0010147D"/>
    <w:rsid w:val="001016B3"/>
    <w:rsid w:val="00101BEC"/>
    <w:rsid w:val="00102D48"/>
    <w:rsid w:val="001034A0"/>
    <w:rsid w:val="001058D2"/>
    <w:rsid w:val="00105C1E"/>
    <w:rsid w:val="00105E62"/>
    <w:rsid w:val="001076F1"/>
    <w:rsid w:val="00110B70"/>
    <w:rsid w:val="0011205A"/>
    <w:rsid w:val="00112484"/>
    <w:rsid w:val="001136CF"/>
    <w:rsid w:val="00114141"/>
    <w:rsid w:val="00114586"/>
    <w:rsid w:val="00114A18"/>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423"/>
    <w:rsid w:val="00137809"/>
    <w:rsid w:val="0014493C"/>
    <w:rsid w:val="00146575"/>
    <w:rsid w:val="00147B6F"/>
    <w:rsid w:val="0015145D"/>
    <w:rsid w:val="00151AD4"/>
    <w:rsid w:val="0015242C"/>
    <w:rsid w:val="0015281B"/>
    <w:rsid w:val="00153171"/>
    <w:rsid w:val="0015329E"/>
    <w:rsid w:val="0016054F"/>
    <w:rsid w:val="00160D3A"/>
    <w:rsid w:val="0016258F"/>
    <w:rsid w:val="00164E06"/>
    <w:rsid w:val="00166240"/>
    <w:rsid w:val="00166AB8"/>
    <w:rsid w:val="0016767B"/>
    <w:rsid w:val="0017184F"/>
    <w:rsid w:val="001729C6"/>
    <w:rsid w:val="001746D9"/>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1291"/>
    <w:rsid w:val="001912D1"/>
    <w:rsid w:val="00191B1A"/>
    <w:rsid w:val="00194928"/>
    <w:rsid w:val="00197316"/>
    <w:rsid w:val="001A0AFB"/>
    <w:rsid w:val="001A1BD6"/>
    <w:rsid w:val="001A3587"/>
    <w:rsid w:val="001A3AAF"/>
    <w:rsid w:val="001A4CDA"/>
    <w:rsid w:val="001A6025"/>
    <w:rsid w:val="001A77A7"/>
    <w:rsid w:val="001A79DB"/>
    <w:rsid w:val="001B0F45"/>
    <w:rsid w:val="001B1EB1"/>
    <w:rsid w:val="001B31CD"/>
    <w:rsid w:val="001B5017"/>
    <w:rsid w:val="001B6AD6"/>
    <w:rsid w:val="001B6BC7"/>
    <w:rsid w:val="001C2DE7"/>
    <w:rsid w:val="001C5DD2"/>
    <w:rsid w:val="001C62C7"/>
    <w:rsid w:val="001C7D03"/>
    <w:rsid w:val="001C7E41"/>
    <w:rsid w:val="001D2B97"/>
    <w:rsid w:val="001D654E"/>
    <w:rsid w:val="001D7AA9"/>
    <w:rsid w:val="001E0483"/>
    <w:rsid w:val="001E2402"/>
    <w:rsid w:val="001E295B"/>
    <w:rsid w:val="001E29B2"/>
    <w:rsid w:val="001E3721"/>
    <w:rsid w:val="001E3765"/>
    <w:rsid w:val="001E5019"/>
    <w:rsid w:val="001E6AFE"/>
    <w:rsid w:val="001E74F4"/>
    <w:rsid w:val="001E7D37"/>
    <w:rsid w:val="001E7D64"/>
    <w:rsid w:val="001F1F43"/>
    <w:rsid w:val="001F2549"/>
    <w:rsid w:val="001F29E1"/>
    <w:rsid w:val="001F32BE"/>
    <w:rsid w:val="001F3BC8"/>
    <w:rsid w:val="001F626C"/>
    <w:rsid w:val="001F638C"/>
    <w:rsid w:val="001F6D6C"/>
    <w:rsid w:val="00201439"/>
    <w:rsid w:val="00201CB2"/>
    <w:rsid w:val="00201D16"/>
    <w:rsid w:val="002023CB"/>
    <w:rsid w:val="0020620C"/>
    <w:rsid w:val="0020652D"/>
    <w:rsid w:val="002101D6"/>
    <w:rsid w:val="00210BC3"/>
    <w:rsid w:val="0021109F"/>
    <w:rsid w:val="00211936"/>
    <w:rsid w:val="00213461"/>
    <w:rsid w:val="002157E0"/>
    <w:rsid w:val="00216B71"/>
    <w:rsid w:val="00220168"/>
    <w:rsid w:val="002203EF"/>
    <w:rsid w:val="002204EC"/>
    <w:rsid w:val="002218E4"/>
    <w:rsid w:val="0022407D"/>
    <w:rsid w:val="00224A79"/>
    <w:rsid w:val="00227F38"/>
    <w:rsid w:val="0023116C"/>
    <w:rsid w:val="002341B0"/>
    <w:rsid w:val="00234228"/>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64ECC"/>
    <w:rsid w:val="00264F4C"/>
    <w:rsid w:val="00270D2D"/>
    <w:rsid w:val="00272E9D"/>
    <w:rsid w:val="0027374B"/>
    <w:rsid w:val="0027432B"/>
    <w:rsid w:val="00274853"/>
    <w:rsid w:val="00275890"/>
    <w:rsid w:val="002801DF"/>
    <w:rsid w:val="00280BD6"/>
    <w:rsid w:val="00280F74"/>
    <w:rsid w:val="00282260"/>
    <w:rsid w:val="00282464"/>
    <w:rsid w:val="002828E5"/>
    <w:rsid w:val="00283C32"/>
    <w:rsid w:val="0028573B"/>
    <w:rsid w:val="00287872"/>
    <w:rsid w:val="002915C0"/>
    <w:rsid w:val="00291699"/>
    <w:rsid w:val="00291BF5"/>
    <w:rsid w:val="00293130"/>
    <w:rsid w:val="0029322D"/>
    <w:rsid w:val="002933DC"/>
    <w:rsid w:val="002940AA"/>
    <w:rsid w:val="00295311"/>
    <w:rsid w:val="002966F3"/>
    <w:rsid w:val="00296DD1"/>
    <w:rsid w:val="0029752E"/>
    <w:rsid w:val="00297627"/>
    <w:rsid w:val="002A1C5D"/>
    <w:rsid w:val="002A2B97"/>
    <w:rsid w:val="002A309F"/>
    <w:rsid w:val="002A483D"/>
    <w:rsid w:val="002A5F2B"/>
    <w:rsid w:val="002A6817"/>
    <w:rsid w:val="002B318C"/>
    <w:rsid w:val="002B353B"/>
    <w:rsid w:val="002B3B88"/>
    <w:rsid w:val="002B652E"/>
    <w:rsid w:val="002B6F91"/>
    <w:rsid w:val="002C0637"/>
    <w:rsid w:val="002C0FAD"/>
    <w:rsid w:val="002C1D5C"/>
    <w:rsid w:val="002C4C45"/>
    <w:rsid w:val="002C5C01"/>
    <w:rsid w:val="002C7CA3"/>
    <w:rsid w:val="002C7CEA"/>
    <w:rsid w:val="002D187F"/>
    <w:rsid w:val="002D1FD7"/>
    <w:rsid w:val="002D27D8"/>
    <w:rsid w:val="002D3343"/>
    <w:rsid w:val="002D4047"/>
    <w:rsid w:val="002D5226"/>
    <w:rsid w:val="002D5C76"/>
    <w:rsid w:val="002E0890"/>
    <w:rsid w:val="002E13E9"/>
    <w:rsid w:val="002E261A"/>
    <w:rsid w:val="002E2FA5"/>
    <w:rsid w:val="002E5E22"/>
    <w:rsid w:val="002E7A79"/>
    <w:rsid w:val="002F3068"/>
    <w:rsid w:val="002F37CC"/>
    <w:rsid w:val="002F42CD"/>
    <w:rsid w:val="002F4CBF"/>
    <w:rsid w:val="002F6D6C"/>
    <w:rsid w:val="002F6F04"/>
    <w:rsid w:val="00300E2A"/>
    <w:rsid w:val="003013C1"/>
    <w:rsid w:val="003016EE"/>
    <w:rsid w:val="0030304E"/>
    <w:rsid w:val="00303299"/>
    <w:rsid w:val="00303B2D"/>
    <w:rsid w:val="00303E6E"/>
    <w:rsid w:val="003049D5"/>
    <w:rsid w:val="00305C4B"/>
    <w:rsid w:val="0031103C"/>
    <w:rsid w:val="00312BD5"/>
    <w:rsid w:val="00313494"/>
    <w:rsid w:val="003138AE"/>
    <w:rsid w:val="003138BB"/>
    <w:rsid w:val="00314B0C"/>
    <w:rsid w:val="00316884"/>
    <w:rsid w:val="003200A6"/>
    <w:rsid w:val="003204BA"/>
    <w:rsid w:val="003216B9"/>
    <w:rsid w:val="00321D8F"/>
    <w:rsid w:val="003220B6"/>
    <w:rsid w:val="00324B5E"/>
    <w:rsid w:val="00325234"/>
    <w:rsid w:val="00325F1D"/>
    <w:rsid w:val="003269A2"/>
    <w:rsid w:val="003303FA"/>
    <w:rsid w:val="0033054C"/>
    <w:rsid w:val="00330E20"/>
    <w:rsid w:val="00331222"/>
    <w:rsid w:val="00331EDE"/>
    <w:rsid w:val="003337C2"/>
    <w:rsid w:val="00335BE6"/>
    <w:rsid w:val="00335CD1"/>
    <w:rsid w:val="00336360"/>
    <w:rsid w:val="00341783"/>
    <w:rsid w:val="00341939"/>
    <w:rsid w:val="00341BA7"/>
    <w:rsid w:val="00341F70"/>
    <w:rsid w:val="003427CA"/>
    <w:rsid w:val="00344731"/>
    <w:rsid w:val="0034493C"/>
    <w:rsid w:val="00345390"/>
    <w:rsid w:val="00347B49"/>
    <w:rsid w:val="00350AC0"/>
    <w:rsid w:val="003520AB"/>
    <w:rsid w:val="003527AB"/>
    <w:rsid w:val="00356277"/>
    <w:rsid w:val="0035706D"/>
    <w:rsid w:val="00357339"/>
    <w:rsid w:val="00357532"/>
    <w:rsid w:val="00357770"/>
    <w:rsid w:val="00357BDE"/>
    <w:rsid w:val="00361B5F"/>
    <w:rsid w:val="00361ED6"/>
    <w:rsid w:val="0036217C"/>
    <w:rsid w:val="00364D38"/>
    <w:rsid w:val="00364FA4"/>
    <w:rsid w:val="00366290"/>
    <w:rsid w:val="00367629"/>
    <w:rsid w:val="003677AB"/>
    <w:rsid w:val="00371255"/>
    <w:rsid w:val="00372D87"/>
    <w:rsid w:val="0037340A"/>
    <w:rsid w:val="0037564D"/>
    <w:rsid w:val="0037771A"/>
    <w:rsid w:val="00377B9D"/>
    <w:rsid w:val="003811ED"/>
    <w:rsid w:val="003818B6"/>
    <w:rsid w:val="0038199F"/>
    <w:rsid w:val="00385EF7"/>
    <w:rsid w:val="00386D66"/>
    <w:rsid w:val="003875ED"/>
    <w:rsid w:val="0039102D"/>
    <w:rsid w:val="00392610"/>
    <w:rsid w:val="003939BE"/>
    <w:rsid w:val="003A0740"/>
    <w:rsid w:val="003A07D1"/>
    <w:rsid w:val="003A15CC"/>
    <w:rsid w:val="003A2C9B"/>
    <w:rsid w:val="003A7994"/>
    <w:rsid w:val="003B069C"/>
    <w:rsid w:val="003B2D6D"/>
    <w:rsid w:val="003B316F"/>
    <w:rsid w:val="003B4301"/>
    <w:rsid w:val="003B4860"/>
    <w:rsid w:val="003C03D0"/>
    <w:rsid w:val="003C07E4"/>
    <w:rsid w:val="003C1105"/>
    <w:rsid w:val="003C2634"/>
    <w:rsid w:val="003C289D"/>
    <w:rsid w:val="003C2B0C"/>
    <w:rsid w:val="003C387E"/>
    <w:rsid w:val="003C3D9A"/>
    <w:rsid w:val="003C4D57"/>
    <w:rsid w:val="003C5178"/>
    <w:rsid w:val="003C56A5"/>
    <w:rsid w:val="003C5C10"/>
    <w:rsid w:val="003D1463"/>
    <w:rsid w:val="003D174F"/>
    <w:rsid w:val="003D1C2B"/>
    <w:rsid w:val="003D2E90"/>
    <w:rsid w:val="003D30A2"/>
    <w:rsid w:val="003D3926"/>
    <w:rsid w:val="003D537A"/>
    <w:rsid w:val="003D5A6F"/>
    <w:rsid w:val="003D668C"/>
    <w:rsid w:val="003D70E3"/>
    <w:rsid w:val="003D78DF"/>
    <w:rsid w:val="003DAE63"/>
    <w:rsid w:val="003E0A49"/>
    <w:rsid w:val="003E12DE"/>
    <w:rsid w:val="003E1D88"/>
    <w:rsid w:val="003E27D8"/>
    <w:rsid w:val="003E3027"/>
    <w:rsid w:val="003E5018"/>
    <w:rsid w:val="003E5357"/>
    <w:rsid w:val="003F2647"/>
    <w:rsid w:val="003F48AA"/>
    <w:rsid w:val="003F6517"/>
    <w:rsid w:val="0040052C"/>
    <w:rsid w:val="00402B24"/>
    <w:rsid w:val="00405BE5"/>
    <w:rsid w:val="004074BB"/>
    <w:rsid w:val="00410D3A"/>
    <w:rsid w:val="00414115"/>
    <w:rsid w:val="004146B2"/>
    <w:rsid w:val="0041498F"/>
    <w:rsid w:val="00415ABD"/>
    <w:rsid w:val="00417469"/>
    <w:rsid w:val="00417945"/>
    <w:rsid w:val="00421E59"/>
    <w:rsid w:val="004234F9"/>
    <w:rsid w:val="00425806"/>
    <w:rsid w:val="00426042"/>
    <w:rsid w:val="00427242"/>
    <w:rsid w:val="00427BD2"/>
    <w:rsid w:val="00427C6C"/>
    <w:rsid w:val="00430879"/>
    <w:rsid w:val="0043201E"/>
    <w:rsid w:val="00434AD5"/>
    <w:rsid w:val="00435FEE"/>
    <w:rsid w:val="00440708"/>
    <w:rsid w:val="00441D4E"/>
    <w:rsid w:val="00441F84"/>
    <w:rsid w:val="00443BDB"/>
    <w:rsid w:val="0044488C"/>
    <w:rsid w:val="00445083"/>
    <w:rsid w:val="00453369"/>
    <w:rsid w:val="00455D5A"/>
    <w:rsid w:val="00456186"/>
    <w:rsid w:val="004575E4"/>
    <w:rsid w:val="004602F2"/>
    <w:rsid w:val="0046064A"/>
    <w:rsid w:val="00460769"/>
    <w:rsid w:val="004617F7"/>
    <w:rsid w:val="0046203E"/>
    <w:rsid w:val="004623A7"/>
    <w:rsid w:val="004633E9"/>
    <w:rsid w:val="00466E17"/>
    <w:rsid w:val="00471703"/>
    <w:rsid w:val="00472D81"/>
    <w:rsid w:val="004739F1"/>
    <w:rsid w:val="00473CA2"/>
    <w:rsid w:val="00474A12"/>
    <w:rsid w:val="00474E07"/>
    <w:rsid w:val="004750F2"/>
    <w:rsid w:val="00476488"/>
    <w:rsid w:val="00476B8A"/>
    <w:rsid w:val="00477A4D"/>
    <w:rsid w:val="0048097E"/>
    <w:rsid w:val="00481BC4"/>
    <w:rsid w:val="004826C2"/>
    <w:rsid w:val="00483F2C"/>
    <w:rsid w:val="004848CE"/>
    <w:rsid w:val="004848E2"/>
    <w:rsid w:val="004855AE"/>
    <w:rsid w:val="004855D6"/>
    <w:rsid w:val="004912F2"/>
    <w:rsid w:val="004940B5"/>
    <w:rsid w:val="00496CE5"/>
    <w:rsid w:val="004977B0"/>
    <w:rsid w:val="004A0764"/>
    <w:rsid w:val="004A1E3B"/>
    <w:rsid w:val="004A3098"/>
    <w:rsid w:val="004A3162"/>
    <w:rsid w:val="004A4F74"/>
    <w:rsid w:val="004A6303"/>
    <w:rsid w:val="004A694C"/>
    <w:rsid w:val="004A6F56"/>
    <w:rsid w:val="004B06CA"/>
    <w:rsid w:val="004B26D6"/>
    <w:rsid w:val="004B38B1"/>
    <w:rsid w:val="004B3944"/>
    <w:rsid w:val="004B4D96"/>
    <w:rsid w:val="004B7B8C"/>
    <w:rsid w:val="004B7ED2"/>
    <w:rsid w:val="004C130B"/>
    <w:rsid w:val="004C1F23"/>
    <w:rsid w:val="004C1F5F"/>
    <w:rsid w:val="004C2C4F"/>
    <w:rsid w:val="004C3275"/>
    <w:rsid w:val="004C655A"/>
    <w:rsid w:val="004C757C"/>
    <w:rsid w:val="004C7A69"/>
    <w:rsid w:val="004D0C52"/>
    <w:rsid w:val="004D14C9"/>
    <w:rsid w:val="004D32D3"/>
    <w:rsid w:val="004D4D78"/>
    <w:rsid w:val="004D589D"/>
    <w:rsid w:val="004D655F"/>
    <w:rsid w:val="004E001E"/>
    <w:rsid w:val="004E247A"/>
    <w:rsid w:val="004E4F18"/>
    <w:rsid w:val="004E61F9"/>
    <w:rsid w:val="004F0040"/>
    <w:rsid w:val="004F0160"/>
    <w:rsid w:val="004F08F3"/>
    <w:rsid w:val="004F1A8F"/>
    <w:rsid w:val="004F254B"/>
    <w:rsid w:val="004F4BC5"/>
    <w:rsid w:val="004F646F"/>
    <w:rsid w:val="004F7D01"/>
    <w:rsid w:val="00500D3F"/>
    <w:rsid w:val="00501160"/>
    <w:rsid w:val="00502483"/>
    <w:rsid w:val="005025B7"/>
    <w:rsid w:val="0050495E"/>
    <w:rsid w:val="005052C3"/>
    <w:rsid w:val="0050546D"/>
    <w:rsid w:val="00507387"/>
    <w:rsid w:val="00507B11"/>
    <w:rsid w:val="005104B1"/>
    <w:rsid w:val="005116A9"/>
    <w:rsid w:val="00513CED"/>
    <w:rsid w:val="00513FBB"/>
    <w:rsid w:val="00514E46"/>
    <w:rsid w:val="00520AEB"/>
    <w:rsid w:val="00521D30"/>
    <w:rsid w:val="005237E3"/>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1D69"/>
    <w:rsid w:val="00553DB8"/>
    <w:rsid w:val="005542ED"/>
    <w:rsid w:val="00555296"/>
    <w:rsid w:val="005552C1"/>
    <w:rsid w:val="005613E3"/>
    <w:rsid w:val="00562AE2"/>
    <w:rsid w:val="00563194"/>
    <w:rsid w:val="00563B8B"/>
    <w:rsid w:val="00564B05"/>
    <w:rsid w:val="00564B71"/>
    <w:rsid w:val="0056501C"/>
    <w:rsid w:val="0056615C"/>
    <w:rsid w:val="00566435"/>
    <w:rsid w:val="00571FB2"/>
    <w:rsid w:val="0057256C"/>
    <w:rsid w:val="005740CE"/>
    <w:rsid w:val="00574222"/>
    <w:rsid w:val="00574645"/>
    <w:rsid w:val="00574D44"/>
    <w:rsid w:val="0058003C"/>
    <w:rsid w:val="00582999"/>
    <w:rsid w:val="00582D60"/>
    <w:rsid w:val="005830E9"/>
    <w:rsid w:val="00584E09"/>
    <w:rsid w:val="005866CF"/>
    <w:rsid w:val="005868C1"/>
    <w:rsid w:val="00586EA8"/>
    <w:rsid w:val="00586EB9"/>
    <w:rsid w:val="00587140"/>
    <w:rsid w:val="00587410"/>
    <w:rsid w:val="00587870"/>
    <w:rsid w:val="00593018"/>
    <w:rsid w:val="0059559F"/>
    <w:rsid w:val="00595AF4"/>
    <w:rsid w:val="00597E59"/>
    <w:rsid w:val="005A2261"/>
    <w:rsid w:val="005A32C1"/>
    <w:rsid w:val="005A3745"/>
    <w:rsid w:val="005A4937"/>
    <w:rsid w:val="005A731E"/>
    <w:rsid w:val="005A7A65"/>
    <w:rsid w:val="005B19AC"/>
    <w:rsid w:val="005B1F12"/>
    <w:rsid w:val="005B229C"/>
    <w:rsid w:val="005B2551"/>
    <w:rsid w:val="005B2B36"/>
    <w:rsid w:val="005B3D97"/>
    <w:rsid w:val="005B4A96"/>
    <w:rsid w:val="005B571A"/>
    <w:rsid w:val="005C117B"/>
    <w:rsid w:val="005C1844"/>
    <w:rsid w:val="005C28C3"/>
    <w:rsid w:val="005C48A4"/>
    <w:rsid w:val="005C4D1A"/>
    <w:rsid w:val="005C55D7"/>
    <w:rsid w:val="005C5D44"/>
    <w:rsid w:val="005C68B8"/>
    <w:rsid w:val="005C7394"/>
    <w:rsid w:val="005D11D9"/>
    <w:rsid w:val="005D3900"/>
    <w:rsid w:val="005D3FB2"/>
    <w:rsid w:val="005D6040"/>
    <w:rsid w:val="005D6BD6"/>
    <w:rsid w:val="005D6DF5"/>
    <w:rsid w:val="005E1F00"/>
    <w:rsid w:val="005E3C2F"/>
    <w:rsid w:val="005E5D61"/>
    <w:rsid w:val="005E6367"/>
    <w:rsid w:val="005E791D"/>
    <w:rsid w:val="005E7E04"/>
    <w:rsid w:val="005EAED0"/>
    <w:rsid w:val="005F0580"/>
    <w:rsid w:val="005F0621"/>
    <w:rsid w:val="005F2523"/>
    <w:rsid w:val="005F26A4"/>
    <w:rsid w:val="005F3FE3"/>
    <w:rsid w:val="005F4186"/>
    <w:rsid w:val="005F43B9"/>
    <w:rsid w:val="005F4527"/>
    <w:rsid w:val="005FBA7C"/>
    <w:rsid w:val="0060062E"/>
    <w:rsid w:val="006043E8"/>
    <w:rsid w:val="0060540A"/>
    <w:rsid w:val="00605954"/>
    <w:rsid w:val="00606315"/>
    <w:rsid w:val="00606873"/>
    <w:rsid w:val="00606F52"/>
    <w:rsid w:val="006079DA"/>
    <w:rsid w:val="00607A5E"/>
    <w:rsid w:val="0061403D"/>
    <w:rsid w:val="00614CBA"/>
    <w:rsid w:val="00614D4A"/>
    <w:rsid w:val="0061550C"/>
    <w:rsid w:val="006173B6"/>
    <w:rsid w:val="00620371"/>
    <w:rsid w:val="00621F72"/>
    <w:rsid w:val="006232EB"/>
    <w:rsid w:val="00625F8C"/>
    <w:rsid w:val="00627F69"/>
    <w:rsid w:val="00630A29"/>
    <w:rsid w:val="0063136C"/>
    <w:rsid w:val="006340BB"/>
    <w:rsid w:val="006340F4"/>
    <w:rsid w:val="006341EC"/>
    <w:rsid w:val="0063541E"/>
    <w:rsid w:val="00636B2E"/>
    <w:rsid w:val="006376A9"/>
    <w:rsid w:val="00637837"/>
    <w:rsid w:val="00641A91"/>
    <w:rsid w:val="006444F3"/>
    <w:rsid w:val="00644FBC"/>
    <w:rsid w:val="00647157"/>
    <w:rsid w:val="0064730D"/>
    <w:rsid w:val="00647381"/>
    <w:rsid w:val="0064788A"/>
    <w:rsid w:val="00647C52"/>
    <w:rsid w:val="00647E15"/>
    <w:rsid w:val="00650C95"/>
    <w:rsid w:val="00650CF9"/>
    <w:rsid w:val="00650F9F"/>
    <w:rsid w:val="00651102"/>
    <w:rsid w:val="00651118"/>
    <w:rsid w:val="0065247B"/>
    <w:rsid w:val="00652C64"/>
    <w:rsid w:val="006531BF"/>
    <w:rsid w:val="00653B78"/>
    <w:rsid w:val="00655CF6"/>
    <w:rsid w:val="00657E8C"/>
    <w:rsid w:val="0066039E"/>
    <w:rsid w:val="0066346E"/>
    <w:rsid w:val="00663771"/>
    <w:rsid w:val="00664F6B"/>
    <w:rsid w:val="00665786"/>
    <w:rsid w:val="00670121"/>
    <w:rsid w:val="00671B10"/>
    <w:rsid w:val="00672773"/>
    <w:rsid w:val="00674230"/>
    <w:rsid w:val="0067483E"/>
    <w:rsid w:val="00675BAF"/>
    <w:rsid w:val="00677585"/>
    <w:rsid w:val="00677A55"/>
    <w:rsid w:val="00684C76"/>
    <w:rsid w:val="00685AA7"/>
    <w:rsid w:val="00687316"/>
    <w:rsid w:val="006907AA"/>
    <w:rsid w:val="00691983"/>
    <w:rsid w:val="00695896"/>
    <w:rsid w:val="00695A4F"/>
    <w:rsid w:val="006A0240"/>
    <w:rsid w:val="006A05AE"/>
    <w:rsid w:val="006A0646"/>
    <w:rsid w:val="006A0C12"/>
    <w:rsid w:val="006A196A"/>
    <w:rsid w:val="006B2172"/>
    <w:rsid w:val="006B2EF4"/>
    <w:rsid w:val="006B40CF"/>
    <w:rsid w:val="006B494B"/>
    <w:rsid w:val="006B6E05"/>
    <w:rsid w:val="006C00E2"/>
    <w:rsid w:val="006C03EE"/>
    <w:rsid w:val="006C1490"/>
    <w:rsid w:val="006C17ED"/>
    <w:rsid w:val="006C2075"/>
    <w:rsid w:val="006C27D7"/>
    <w:rsid w:val="006C2891"/>
    <w:rsid w:val="006C2FCB"/>
    <w:rsid w:val="006C3921"/>
    <w:rsid w:val="006C4267"/>
    <w:rsid w:val="006C482B"/>
    <w:rsid w:val="006C4CB8"/>
    <w:rsid w:val="006C5532"/>
    <w:rsid w:val="006C7243"/>
    <w:rsid w:val="006C7488"/>
    <w:rsid w:val="006C7E7C"/>
    <w:rsid w:val="006D074B"/>
    <w:rsid w:val="006D08B0"/>
    <w:rsid w:val="006D2C6E"/>
    <w:rsid w:val="006D32D3"/>
    <w:rsid w:val="006D453B"/>
    <w:rsid w:val="006D5B74"/>
    <w:rsid w:val="006D6BBC"/>
    <w:rsid w:val="006D711B"/>
    <w:rsid w:val="006E0E31"/>
    <w:rsid w:val="006E11F0"/>
    <w:rsid w:val="006E1B67"/>
    <w:rsid w:val="006E53F2"/>
    <w:rsid w:val="006E618F"/>
    <w:rsid w:val="006E67C3"/>
    <w:rsid w:val="006ED551"/>
    <w:rsid w:val="006F004E"/>
    <w:rsid w:val="006F0701"/>
    <w:rsid w:val="006F0E5F"/>
    <w:rsid w:val="006F276F"/>
    <w:rsid w:val="006F307F"/>
    <w:rsid w:val="006F37FB"/>
    <w:rsid w:val="00700326"/>
    <w:rsid w:val="00701212"/>
    <w:rsid w:val="00703821"/>
    <w:rsid w:val="00703E34"/>
    <w:rsid w:val="00704A8D"/>
    <w:rsid w:val="0070509B"/>
    <w:rsid w:val="00706A28"/>
    <w:rsid w:val="00711AF4"/>
    <w:rsid w:val="00711E7B"/>
    <w:rsid w:val="0071282F"/>
    <w:rsid w:val="00717F10"/>
    <w:rsid w:val="00717FE7"/>
    <w:rsid w:val="00720B5F"/>
    <w:rsid w:val="00722838"/>
    <w:rsid w:val="0072299C"/>
    <w:rsid w:val="00722EB9"/>
    <w:rsid w:val="0072442A"/>
    <w:rsid w:val="00725880"/>
    <w:rsid w:val="00726304"/>
    <w:rsid w:val="007266D1"/>
    <w:rsid w:val="00727A18"/>
    <w:rsid w:val="007312C3"/>
    <w:rsid w:val="007346DC"/>
    <w:rsid w:val="00735357"/>
    <w:rsid w:val="007358C4"/>
    <w:rsid w:val="00735FD3"/>
    <w:rsid w:val="0073608E"/>
    <w:rsid w:val="0073633A"/>
    <w:rsid w:val="007366E3"/>
    <w:rsid w:val="007376A0"/>
    <w:rsid w:val="00740BE5"/>
    <w:rsid w:val="00740FC6"/>
    <w:rsid w:val="00745A82"/>
    <w:rsid w:val="0074751F"/>
    <w:rsid w:val="0075148D"/>
    <w:rsid w:val="0075158D"/>
    <w:rsid w:val="0075261C"/>
    <w:rsid w:val="007538E3"/>
    <w:rsid w:val="0075729E"/>
    <w:rsid w:val="00757A8D"/>
    <w:rsid w:val="00760BDD"/>
    <w:rsid w:val="0076147A"/>
    <w:rsid w:val="00761681"/>
    <w:rsid w:val="00762BE3"/>
    <w:rsid w:val="00763069"/>
    <w:rsid w:val="00763506"/>
    <w:rsid w:val="00764804"/>
    <w:rsid w:val="00764D42"/>
    <w:rsid w:val="00764DD9"/>
    <w:rsid w:val="0076757A"/>
    <w:rsid w:val="007703F6"/>
    <w:rsid w:val="007706B2"/>
    <w:rsid w:val="007713EB"/>
    <w:rsid w:val="00772C82"/>
    <w:rsid w:val="00773BF7"/>
    <w:rsid w:val="0077425A"/>
    <w:rsid w:val="00777F61"/>
    <w:rsid w:val="00785347"/>
    <w:rsid w:val="00785405"/>
    <w:rsid w:val="007862B5"/>
    <w:rsid w:val="0078743C"/>
    <w:rsid w:val="0079030E"/>
    <w:rsid w:val="00791065"/>
    <w:rsid w:val="007932FE"/>
    <w:rsid w:val="007938CB"/>
    <w:rsid w:val="00796E53"/>
    <w:rsid w:val="00797A07"/>
    <w:rsid w:val="007A047F"/>
    <w:rsid w:val="007A07CD"/>
    <w:rsid w:val="007A0FAF"/>
    <w:rsid w:val="007A1B6F"/>
    <w:rsid w:val="007A22D2"/>
    <w:rsid w:val="007A27B6"/>
    <w:rsid w:val="007A3E21"/>
    <w:rsid w:val="007A559F"/>
    <w:rsid w:val="007B245F"/>
    <w:rsid w:val="007B5A0D"/>
    <w:rsid w:val="007B5EEF"/>
    <w:rsid w:val="007B5F94"/>
    <w:rsid w:val="007B7FFB"/>
    <w:rsid w:val="007C2AB3"/>
    <w:rsid w:val="007C34C4"/>
    <w:rsid w:val="007C413B"/>
    <w:rsid w:val="007C4200"/>
    <w:rsid w:val="007C556F"/>
    <w:rsid w:val="007D0DBC"/>
    <w:rsid w:val="007D1388"/>
    <w:rsid w:val="007D2C3B"/>
    <w:rsid w:val="007D5003"/>
    <w:rsid w:val="007D50E6"/>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21F5"/>
    <w:rsid w:val="00814C3F"/>
    <w:rsid w:val="00816FFC"/>
    <w:rsid w:val="00817F71"/>
    <w:rsid w:val="008212BE"/>
    <w:rsid w:val="00821840"/>
    <w:rsid w:val="00821F8B"/>
    <w:rsid w:val="0082239C"/>
    <w:rsid w:val="00824035"/>
    <w:rsid w:val="0082412C"/>
    <w:rsid w:val="00824705"/>
    <w:rsid w:val="00825301"/>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50808"/>
    <w:rsid w:val="00850E3E"/>
    <w:rsid w:val="00851085"/>
    <w:rsid w:val="00854E9B"/>
    <w:rsid w:val="00855153"/>
    <w:rsid w:val="00856051"/>
    <w:rsid w:val="00856779"/>
    <w:rsid w:val="00860925"/>
    <w:rsid w:val="00860F35"/>
    <w:rsid w:val="00861677"/>
    <w:rsid w:val="00862E91"/>
    <w:rsid w:val="008640E9"/>
    <w:rsid w:val="0086472A"/>
    <w:rsid w:val="0086492A"/>
    <w:rsid w:val="008660D0"/>
    <w:rsid w:val="00866269"/>
    <w:rsid w:val="00867351"/>
    <w:rsid w:val="00867A32"/>
    <w:rsid w:val="00873C7A"/>
    <w:rsid w:val="0087554D"/>
    <w:rsid w:val="008757AF"/>
    <w:rsid w:val="008827CA"/>
    <w:rsid w:val="00882C2D"/>
    <w:rsid w:val="008830CF"/>
    <w:rsid w:val="00883DB2"/>
    <w:rsid w:val="00885013"/>
    <w:rsid w:val="008859BF"/>
    <w:rsid w:val="00885CD5"/>
    <w:rsid w:val="00885FC7"/>
    <w:rsid w:val="00891908"/>
    <w:rsid w:val="0089423D"/>
    <w:rsid w:val="00894C30"/>
    <w:rsid w:val="008958CA"/>
    <w:rsid w:val="00895E0C"/>
    <w:rsid w:val="00896DB2"/>
    <w:rsid w:val="008974B1"/>
    <w:rsid w:val="008977D8"/>
    <w:rsid w:val="008A0511"/>
    <w:rsid w:val="008A1FCD"/>
    <w:rsid w:val="008B3106"/>
    <w:rsid w:val="008B5AB7"/>
    <w:rsid w:val="008B78AD"/>
    <w:rsid w:val="008C05DA"/>
    <w:rsid w:val="008C390E"/>
    <w:rsid w:val="008C3944"/>
    <w:rsid w:val="008C3F3A"/>
    <w:rsid w:val="008C4420"/>
    <w:rsid w:val="008C558E"/>
    <w:rsid w:val="008C69F7"/>
    <w:rsid w:val="008C6A2B"/>
    <w:rsid w:val="008D1A26"/>
    <w:rsid w:val="008D2D64"/>
    <w:rsid w:val="008D2D8A"/>
    <w:rsid w:val="008D312D"/>
    <w:rsid w:val="008D379B"/>
    <w:rsid w:val="008D3B3B"/>
    <w:rsid w:val="008D3E7F"/>
    <w:rsid w:val="008D6446"/>
    <w:rsid w:val="008D9781"/>
    <w:rsid w:val="008E2797"/>
    <w:rsid w:val="008E3068"/>
    <w:rsid w:val="008E3ADE"/>
    <w:rsid w:val="008E445E"/>
    <w:rsid w:val="008E49AF"/>
    <w:rsid w:val="008E52AC"/>
    <w:rsid w:val="008E6671"/>
    <w:rsid w:val="008E6CDA"/>
    <w:rsid w:val="008E7012"/>
    <w:rsid w:val="008E70EE"/>
    <w:rsid w:val="008E7B07"/>
    <w:rsid w:val="008F0FA2"/>
    <w:rsid w:val="008F221D"/>
    <w:rsid w:val="00900491"/>
    <w:rsid w:val="00900842"/>
    <w:rsid w:val="0090151A"/>
    <w:rsid w:val="00904B18"/>
    <w:rsid w:val="00904D03"/>
    <w:rsid w:val="009053E4"/>
    <w:rsid w:val="00905C18"/>
    <w:rsid w:val="00905D42"/>
    <w:rsid w:val="00907FA5"/>
    <w:rsid w:val="00910E50"/>
    <w:rsid w:val="00911134"/>
    <w:rsid w:val="00911FB5"/>
    <w:rsid w:val="0091261B"/>
    <w:rsid w:val="0091415C"/>
    <w:rsid w:val="0091549C"/>
    <w:rsid w:val="00915D1C"/>
    <w:rsid w:val="00915FCC"/>
    <w:rsid w:val="009172A5"/>
    <w:rsid w:val="00921538"/>
    <w:rsid w:val="00924448"/>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8C4"/>
    <w:rsid w:val="00946244"/>
    <w:rsid w:val="009471A3"/>
    <w:rsid w:val="00947B4F"/>
    <w:rsid w:val="00952406"/>
    <w:rsid w:val="00952FFB"/>
    <w:rsid w:val="009530EA"/>
    <w:rsid w:val="0095639B"/>
    <w:rsid w:val="00957B35"/>
    <w:rsid w:val="00957B92"/>
    <w:rsid w:val="009616FF"/>
    <w:rsid w:val="00961D7A"/>
    <w:rsid w:val="0096219A"/>
    <w:rsid w:val="00965401"/>
    <w:rsid w:val="009659A9"/>
    <w:rsid w:val="00971485"/>
    <w:rsid w:val="009720A9"/>
    <w:rsid w:val="00972ED0"/>
    <w:rsid w:val="009732B6"/>
    <w:rsid w:val="009734CA"/>
    <w:rsid w:val="009739B8"/>
    <w:rsid w:val="00973D44"/>
    <w:rsid w:val="009746EE"/>
    <w:rsid w:val="00975BC5"/>
    <w:rsid w:val="009809B0"/>
    <w:rsid w:val="009809E1"/>
    <w:rsid w:val="00980BD1"/>
    <w:rsid w:val="0098150B"/>
    <w:rsid w:val="00983024"/>
    <w:rsid w:val="009840A4"/>
    <w:rsid w:val="00984EA2"/>
    <w:rsid w:val="0098545D"/>
    <w:rsid w:val="0098607B"/>
    <w:rsid w:val="00986235"/>
    <w:rsid w:val="00987F02"/>
    <w:rsid w:val="00987F7E"/>
    <w:rsid w:val="00991241"/>
    <w:rsid w:val="0099240B"/>
    <w:rsid w:val="00992B14"/>
    <w:rsid w:val="00993642"/>
    <w:rsid w:val="00995916"/>
    <w:rsid w:val="009962B5"/>
    <w:rsid w:val="009A05B5"/>
    <w:rsid w:val="009A0CBF"/>
    <w:rsid w:val="009A1D5A"/>
    <w:rsid w:val="009A5D41"/>
    <w:rsid w:val="009A6A2C"/>
    <w:rsid w:val="009A74BF"/>
    <w:rsid w:val="009A77D4"/>
    <w:rsid w:val="009B0907"/>
    <w:rsid w:val="009B0B18"/>
    <w:rsid w:val="009B0C86"/>
    <w:rsid w:val="009B16A9"/>
    <w:rsid w:val="009B1D69"/>
    <w:rsid w:val="009B4591"/>
    <w:rsid w:val="009B5145"/>
    <w:rsid w:val="009B6779"/>
    <w:rsid w:val="009B7F02"/>
    <w:rsid w:val="009C504F"/>
    <w:rsid w:val="009C5B55"/>
    <w:rsid w:val="009C5ED2"/>
    <w:rsid w:val="009C6162"/>
    <w:rsid w:val="009C72D1"/>
    <w:rsid w:val="009D1FAF"/>
    <w:rsid w:val="009D2456"/>
    <w:rsid w:val="009D49DF"/>
    <w:rsid w:val="009D795C"/>
    <w:rsid w:val="009E16A6"/>
    <w:rsid w:val="009E23A1"/>
    <w:rsid w:val="009E276B"/>
    <w:rsid w:val="009E3C39"/>
    <w:rsid w:val="009E3C59"/>
    <w:rsid w:val="009E3FDA"/>
    <w:rsid w:val="009E43F2"/>
    <w:rsid w:val="009E6C62"/>
    <w:rsid w:val="009E7276"/>
    <w:rsid w:val="009E7F18"/>
    <w:rsid w:val="009F043E"/>
    <w:rsid w:val="009F0863"/>
    <w:rsid w:val="009F24A9"/>
    <w:rsid w:val="009F2D0A"/>
    <w:rsid w:val="009F32BB"/>
    <w:rsid w:val="009F40C5"/>
    <w:rsid w:val="009F7943"/>
    <w:rsid w:val="00A00FA8"/>
    <w:rsid w:val="00A02C23"/>
    <w:rsid w:val="00A031CD"/>
    <w:rsid w:val="00A04E28"/>
    <w:rsid w:val="00A05179"/>
    <w:rsid w:val="00A076AB"/>
    <w:rsid w:val="00A117C0"/>
    <w:rsid w:val="00A12DAF"/>
    <w:rsid w:val="00A130E8"/>
    <w:rsid w:val="00A133B2"/>
    <w:rsid w:val="00A15970"/>
    <w:rsid w:val="00A15D03"/>
    <w:rsid w:val="00A1645C"/>
    <w:rsid w:val="00A2109F"/>
    <w:rsid w:val="00A2301F"/>
    <w:rsid w:val="00A23659"/>
    <w:rsid w:val="00A24034"/>
    <w:rsid w:val="00A27353"/>
    <w:rsid w:val="00A27C4E"/>
    <w:rsid w:val="00A312BB"/>
    <w:rsid w:val="00A3168D"/>
    <w:rsid w:val="00A324F7"/>
    <w:rsid w:val="00A35411"/>
    <w:rsid w:val="00A356F5"/>
    <w:rsid w:val="00A40C21"/>
    <w:rsid w:val="00A41560"/>
    <w:rsid w:val="00A43925"/>
    <w:rsid w:val="00A43C81"/>
    <w:rsid w:val="00A44C41"/>
    <w:rsid w:val="00A44EA3"/>
    <w:rsid w:val="00A45282"/>
    <w:rsid w:val="00A454B0"/>
    <w:rsid w:val="00A4724A"/>
    <w:rsid w:val="00A47BB4"/>
    <w:rsid w:val="00A47C1D"/>
    <w:rsid w:val="00A507D7"/>
    <w:rsid w:val="00A51AF8"/>
    <w:rsid w:val="00A51D93"/>
    <w:rsid w:val="00A521DB"/>
    <w:rsid w:val="00A528FE"/>
    <w:rsid w:val="00A534BD"/>
    <w:rsid w:val="00A53F0B"/>
    <w:rsid w:val="00A5582B"/>
    <w:rsid w:val="00A6163C"/>
    <w:rsid w:val="00A624F1"/>
    <w:rsid w:val="00A62B5A"/>
    <w:rsid w:val="00A62CCE"/>
    <w:rsid w:val="00A63D98"/>
    <w:rsid w:val="00A63E1D"/>
    <w:rsid w:val="00A65EEB"/>
    <w:rsid w:val="00A66150"/>
    <w:rsid w:val="00A66903"/>
    <w:rsid w:val="00A66AA7"/>
    <w:rsid w:val="00A67369"/>
    <w:rsid w:val="00A6779E"/>
    <w:rsid w:val="00A70734"/>
    <w:rsid w:val="00A708F7"/>
    <w:rsid w:val="00A75A1E"/>
    <w:rsid w:val="00A75D9E"/>
    <w:rsid w:val="00A76B07"/>
    <w:rsid w:val="00A77E7C"/>
    <w:rsid w:val="00A81184"/>
    <w:rsid w:val="00A83834"/>
    <w:rsid w:val="00A84D37"/>
    <w:rsid w:val="00A85422"/>
    <w:rsid w:val="00A855DB"/>
    <w:rsid w:val="00A8586B"/>
    <w:rsid w:val="00A85B03"/>
    <w:rsid w:val="00A87A17"/>
    <w:rsid w:val="00A90FC2"/>
    <w:rsid w:val="00A93149"/>
    <w:rsid w:val="00A93BDF"/>
    <w:rsid w:val="00A93C4C"/>
    <w:rsid w:val="00A93CCE"/>
    <w:rsid w:val="00A94E88"/>
    <w:rsid w:val="00A96716"/>
    <w:rsid w:val="00A96AB1"/>
    <w:rsid w:val="00A970BB"/>
    <w:rsid w:val="00A9764B"/>
    <w:rsid w:val="00AA21BB"/>
    <w:rsid w:val="00AA27BE"/>
    <w:rsid w:val="00AA3221"/>
    <w:rsid w:val="00AA5F46"/>
    <w:rsid w:val="00AA6634"/>
    <w:rsid w:val="00AA73AC"/>
    <w:rsid w:val="00AA7619"/>
    <w:rsid w:val="00AB2FE8"/>
    <w:rsid w:val="00AB3E50"/>
    <w:rsid w:val="00AB4C5A"/>
    <w:rsid w:val="00AB6EC9"/>
    <w:rsid w:val="00AC03C7"/>
    <w:rsid w:val="00AC1145"/>
    <w:rsid w:val="00AC22CC"/>
    <w:rsid w:val="00AC4113"/>
    <w:rsid w:val="00AC43C5"/>
    <w:rsid w:val="00AC5947"/>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70A"/>
    <w:rsid w:val="00AE47B5"/>
    <w:rsid w:val="00AE49F2"/>
    <w:rsid w:val="00AE553E"/>
    <w:rsid w:val="00AE6E11"/>
    <w:rsid w:val="00AE7DF3"/>
    <w:rsid w:val="00AF1404"/>
    <w:rsid w:val="00AF3973"/>
    <w:rsid w:val="00AF3B1D"/>
    <w:rsid w:val="00AF5FEA"/>
    <w:rsid w:val="00AF6448"/>
    <w:rsid w:val="00AF66CD"/>
    <w:rsid w:val="00AF79DC"/>
    <w:rsid w:val="00AF7D8F"/>
    <w:rsid w:val="00B020E1"/>
    <w:rsid w:val="00B0259F"/>
    <w:rsid w:val="00B02E1D"/>
    <w:rsid w:val="00B037B1"/>
    <w:rsid w:val="00B0497E"/>
    <w:rsid w:val="00B04F6F"/>
    <w:rsid w:val="00B07F1E"/>
    <w:rsid w:val="00B10C99"/>
    <w:rsid w:val="00B11F2C"/>
    <w:rsid w:val="00B129CA"/>
    <w:rsid w:val="00B12FC4"/>
    <w:rsid w:val="00B139C3"/>
    <w:rsid w:val="00B1455E"/>
    <w:rsid w:val="00B14755"/>
    <w:rsid w:val="00B14D8C"/>
    <w:rsid w:val="00B16813"/>
    <w:rsid w:val="00B17B3E"/>
    <w:rsid w:val="00B17DEC"/>
    <w:rsid w:val="00B22735"/>
    <w:rsid w:val="00B22E12"/>
    <w:rsid w:val="00B3026E"/>
    <w:rsid w:val="00B3038B"/>
    <w:rsid w:val="00B30822"/>
    <w:rsid w:val="00B30934"/>
    <w:rsid w:val="00B32F19"/>
    <w:rsid w:val="00B34456"/>
    <w:rsid w:val="00B35048"/>
    <w:rsid w:val="00B36EDB"/>
    <w:rsid w:val="00B37F5B"/>
    <w:rsid w:val="00B40339"/>
    <w:rsid w:val="00B40E18"/>
    <w:rsid w:val="00B431FE"/>
    <w:rsid w:val="00B43C22"/>
    <w:rsid w:val="00B43EEA"/>
    <w:rsid w:val="00B44614"/>
    <w:rsid w:val="00B452A2"/>
    <w:rsid w:val="00B465F0"/>
    <w:rsid w:val="00B47196"/>
    <w:rsid w:val="00B509C7"/>
    <w:rsid w:val="00B511D9"/>
    <w:rsid w:val="00B51F4B"/>
    <w:rsid w:val="00B52815"/>
    <w:rsid w:val="00B54A38"/>
    <w:rsid w:val="00B554B8"/>
    <w:rsid w:val="00B56773"/>
    <w:rsid w:val="00B64ECB"/>
    <w:rsid w:val="00B65947"/>
    <w:rsid w:val="00B659C2"/>
    <w:rsid w:val="00B66D86"/>
    <w:rsid w:val="00B6762F"/>
    <w:rsid w:val="00B67AC7"/>
    <w:rsid w:val="00B71050"/>
    <w:rsid w:val="00B723B5"/>
    <w:rsid w:val="00B72728"/>
    <w:rsid w:val="00B7327B"/>
    <w:rsid w:val="00B73412"/>
    <w:rsid w:val="00B73E32"/>
    <w:rsid w:val="00B74C03"/>
    <w:rsid w:val="00B76060"/>
    <w:rsid w:val="00B8011E"/>
    <w:rsid w:val="00B80B6E"/>
    <w:rsid w:val="00B81891"/>
    <w:rsid w:val="00B81ABC"/>
    <w:rsid w:val="00B83E32"/>
    <w:rsid w:val="00B84294"/>
    <w:rsid w:val="00B85E74"/>
    <w:rsid w:val="00B8698F"/>
    <w:rsid w:val="00B86B5B"/>
    <w:rsid w:val="00B86BFD"/>
    <w:rsid w:val="00B870CD"/>
    <w:rsid w:val="00B9020D"/>
    <w:rsid w:val="00B9195D"/>
    <w:rsid w:val="00B92615"/>
    <w:rsid w:val="00B9395C"/>
    <w:rsid w:val="00B944BF"/>
    <w:rsid w:val="00B948C6"/>
    <w:rsid w:val="00B94926"/>
    <w:rsid w:val="00B94A41"/>
    <w:rsid w:val="00B95156"/>
    <w:rsid w:val="00B95309"/>
    <w:rsid w:val="00B95AF2"/>
    <w:rsid w:val="00B95E08"/>
    <w:rsid w:val="00B97370"/>
    <w:rsid w:val="00B97547"/>
    <w:rsid w:val="00B977A2"/>
    <w:rsid w:val="00BA09BD"/>
    <w:rsid w:val="00BA2220"/>
    <w:rsid w:val="00BA2D45"/>
    <w:rsid w:val="00BA3294"/>
    <w:rsid w:val="00BA4806"/>
    <w:rsid w:val="00BA567A"/>
    <w:rsid w:val="00BA5A20"/>
    <w:rsid w:val="00BA6590"/>
    <w:rsid w:val="00BA7CE4"/>
    <w:rsid w:val="00BB0DFC"/>
    <w:rsid w:val="00BB1059"/>
    <w:rsid w:val="00BB1D15"/>
    <w:rsid w:val="00BB3589"/>
    <w:rsid w:val="00BB3E4C"/>
    <w:rsid w:val="00BB3FDC"/>
    <w:rsid w:val="00BB46F7"/>
    <w:rsid w:val="00BB5CCA"/>
    <w:rsid w:val="00BC0151"/>
    <w:rsid w:val="00BC0545"/>
    <w:rsid w:val="00BC33B8"/>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831"/>
    <w:rsid w:val="00BE5087"/>
    <w:rsid w:val="00BE572D"/>
    <w:rsid w:val="00BE781E"/>
    <w:rsid w:val="00BF185F"/>
    <w:rsid w:val="00BF7BE7"/>
    <w:rsid w:val="00C00953"/>
    <w:rsid w:val="00C0190B"/>
    <w:rsid w:val="00C043DA"/>
    <w:rsid w:val="00C05164"/>
    <w:rsid w:val="00C06765"/>
    <w:rsid w:val="00C069C2"/>
    <w:rsid w:val="00C0759B"/>
    <w:rsid w:val="00C077C8"/>
    <w:rsid w:val="00C07D04"/>
    <w:rsid w:val="00C10E6C"/>
    <w:rsid w:val="00C11E12"/>
    <w:rsid w:val="00C12F71"/>
    <w:rsid w:val="00C13D6A"/>
    <w:rsid w:val="00C14CB5"/>
    <w:rsid w:val="00C17C56"/>
    <w:rsid w:val="00C200E1"/>
    <w:rsid w:val="00C2474C"/>
    <w:rsid w:val="00C25E10"/>
    <w:rsid w:val="00C30E4D"/>
    <w:rsid w:val="00C329FF"/>
    <w:rsid w:val="00C34A68"/>
    <w:rsid w:val="00C35CD1"/>
    <w:rsid w:val="00C363E2"/>
    <w:rsid w:val="00C371DA"/>
    <w:rsid w:val="00C37CD9"/>
    <w:rsid w:val="00C40627"/>
    <w:rsid w:val="00C40B1C"/>
    <w:rsid w:val="00C4204C"/>
    <w:rsid w:val="00C43C02"/>
    <w:rsid w:val="00C46470"/>
    <w:rsid w:val="00C47737"/>
    <w:rsid w:val="00C50157"/>
    <w:rsid w:val="00C54087"/>
    <w:rsid w:val="00C55F61"/>
    <w:rsid w:val="00C61718"/>
    <w:rsid w:val="00C61A77"/>
    <w:rsid w:val="00C62281"/>
    <w:rsid w:val="00C63B60"/>
    <w:rsid w:val="00C64804"/>
    <w:rsid w:val="00C64AF4"/>
    <w:rsid w:val="00C64CAF"/>
    <w:rsid w:val="00C653D1"/>
    <w:rsid w:val="00C6650C"/>
    <w:rsid w:val="00C66975"/>
    <w:rsid w:val="00C7034F"/>
    <w:rsid w:val="00C70D1C"/>
    <w:rsid w:val="00C733C6"/>
    <w:rsid w:val="00C74726"/>
    <w:rsid w:val="00C74E6B"/>
    <w:rsid w:val="00C74F93"/>
    <w:rsid w:val="00C750F9"/>
    <w:rsid w:val="00C7541E"/>
    <w:rsid w:val="00C77CE9"/>
    <w:rsid w:val="00C806D4"/>
    <w:rsid w:val="00C808FC"/>
    <w:rsid w:val="00C80A0F"/>
    <w:rsid w:val="00C82D13"/>
    <w:rsid w:val="00C8759A"/>
    <w:rsid w:val="00C8790B"/>
    <w:rsid w:val="00C90D1D"/>
    <w:rsid w:val="00C93248"/>
    <w:rsid w:val="00C95898"/>
    <w:rsid w:val="00C95ACC"/>
    <w:rsid w:val="00CA3FE9"/>
    <w:rsid w:val="00CA6AC9"/>
    <w:rsid w:val="00CB02AD"/>
    <w:rsid w:val="00CB33ED"/>
    <w:rsid w:val="00CB527E"/>
    <w:rsid w:val="00CB597E"/>
    <w:rsid w:val="00CB6F69"/>
    <w:rsid w:val="00CB7F72"/>
    <w:rsid w:val="00CC0141"/>
    <w:rsid w:val="00CC0A12"/>
    <w:rsid w:val="00CC13BC"/>
    <w:rsid w:val="00CC15D5"/>
    <w:rsid w:val="00CC1881"/>
    <w:rsid w:val="00CC78C6"/>
    <w:rsid w:val="00CC7E1A"/>
    <w:rsid w:val="00CD0926"/>
    <w:rsid w:val="00CD098B"/>
    <w:rsid w:val="00CD1C37"/>
    <w:rsid w:val="00CD2880"/>
    <w:rsid w:val="00CD3E87"/>
    <w:rsid w:val="00CD7780"/>
    <w:rsid w:val="00CD7BAD"/>
    <w:rsid w:val="00CD7DB9"/>
    <w:rsid w:val="00CE2A1A"/>
    <w:rsid w:val="00CE3B23"/>
    <w:rsid w:val="00CE3F3B"/>
    <w:rsid w:val="00CE462B"/>
    <w:rsid w:val="00CE5473"/>
    <w:rsid w:val="00CE6C90"/>
    <w:rsid w:val="00CE782E"/>
    <w:rsid w:val="00CF3ED7"/>
    <w:rsid w:val="00CF4361"/>
    <w:rsid w:val="00CF7750"/>
    <w:rsid w:val="00D0066B"/>
    <w:rsid w:val="00D01526"/>
    <w:rsid w:val="00D03E5D"/>
    <w:rsid w:val="00D0558D"/>
    <w:rsid w:val="00D06DA1"/>
    <w:rsid w:val="00D07F24"/>
    <w:rsid w:val="00D119D2"/>
    <w:rsid w:val="00D11BD5"/>
    <w:rsid w:val="00D17CCB"/>
    <w:rsid w:val="00D208B7"/>
    <w:rsid w:val="00D21555"/>
    <w:rsid w:val="00D216C6"/>
    <w:rsid w:val="00D21D50"/>
    <w:rsid w:val="00D24293"/>
    <w:rsid w:val="00D24D45"/>
    <w:rsid w:val="00D25018"/>
    <w:rsid w:val="00D262F2"/>
    <w:rsid w:val="00D2764F"/>
    <w:rsid w:val="00D3046A"/>
    <w:rsid w:val="00D30526"/>
    <w:rsid w:val="00D307C6"/>
    <w:rsid w:val="00D3111E"/>
    <w:rsid w:val="00D3170F"/>
    <w:rsid w:val="00D32831"/>
    <w:rsid w:val="00D32F5B"/>
    <w:rsid w:val="00D33035"/>
    <w:rsid w:val="00D34297"/>
    <w:rsid w:val="00D34E59"/>
    <w:rsid w:val="00D353F2"/>
    <w:rsid w:val="00D35B89"/>
    <w:rsid w:val="00D368BC"/>
    <w:rsid w:val="00D37A4A"/>
    <w:rsid w:val="00D40549"/>
    <w:rsid w:val="00D418B9"/>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B9E"/>
    <w:rsid w:val="00D73DA9"/>
    <w:rsid w:val="00D7442A"/>
    <w:rsid w:val="00D74D78"/>
    <w:rsid w:val="00D750AF"/>
    <w:rsid w:val="00D75305"/>
    <w:rsid w:val="00D75F3F"/>
    <w:rsid w:val="00D76F6D"/>
    <w:rsid w:val="00D809DE"/>
    <w:rsid w:val="00D81AD0"/>
    <w:rsid w:val="00D85E41"/>
    <w:rsid w:val="00D86F2E"/>
    <w:rsid w:val="00D86FBB"/>
    <w:rsid w:val="00D87A14"/>
    <w:rsid w:val="00D87DCD"/>
    <w:rsid w:val="00D9007B"/>
    <w:rsid w:val="00D915F6"/>
    <w:rsid w:val="00D9282F"/>
    <w:rsid w:val="00D92E91"/>
    <w:rsid w:val="00D93EE0"/>
    <w:rsid w:val="00D950BA"/>
    <w:rsid w:val="00DA0608"/>
    <w:rsid w:val="00DA12FC"/>
    <w:rsid w:val="00DA2783"/>
    <w:rsid w:val="00DA2C7E"/>
    <w:rsid w:val="00DA4E87"/>
    <w:rsid w:val="00DA51D8"/>
    <w:rsid w:val="00DA561F"/>
    <w:rsid w:val="00DA5821"/>
    <w:rsid w:val="00DA6AAD"/>
    <w:rsid w:val="00DA75B4"/>
    <w:rsid w:val="00DA7965"/>
    <w:rsid w:val="00DA7BCE"/>
    <w:rsid w:val="00DB1813"/>
    <w:rsid w:val="00DB23D9"/>
    <w:rsid w:val="00DB2B0A"/>
    <w:rsid w:val="00DB34B2"/>
    <w:rsid w:val="00DB450B"/>
    <w:rsid w:val="00DB7503"/>
    <w:rsid w:val="00DB795E"/>
    <w:rsid w:val="00DC07EF"/>
    <w:rsid w:val="00DC23A1"/>
    <w:rsid w:val="00DC2C27"/>
    <w:rsid w:val="00DC3241"/>
    <w:rsid w:val="00DC384C"/>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4931"/>
    <w:rsid w:val="00DE619E"/>
    <w:rsid w:val="00DF137B"/>
    <w:rsid w:val="00DF2162"/>
    <w:rsid w:val="00DF29E5"/>
    <w:rsid w:val="00DF30B7"/>
    <w:rsid w:val="00DF3CD4"/>
    <w:rsid w:val="00DF4BE6"/>
    <w:rsid w:val="00DF5342"/>
    <w:rsid w:val="00DF5A60"/>
    <w:rsid w:val="00DF763A"/>
    <w:rsid w:val="00E0112D"/>
    <w:rsid w:val="00E02871"/>
    <w:rsid w:val="00E034F8"/>
    <w:rsid w:val="00E0492D"/>
    <w:rsid w:val="00E050E4"/>
    <w:rsid w:val="00E05137"/>
    <w:rsid w:val="00E05284"/>
    <w:rsid w:val="00E05794"/>
    <w:rsid w:val="00E072D5"/>
    <w:rsid w:val="00E0780C"/>
    <w:rsid w:val="00E13B41"/>
    <w:rsid w:val="00E13EEE"/>
    <w:rsid w:val="00E17F56"/>
    <w:rsid w:val="00E20194"/>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33F2"/>
    <w:rsid w:val="00E550D9"/>
    <w:rsid w:val="00E570E8"/>
    <w:rsid w:val="00E609BF"/>
    <w:rsid w:val="00E60BE1"/>
    <w:rsid w:val="00E60FC4"/>
    <w:rsid w:val="00E6507B"/>
    <w:rsid w:val="00E659E3"/>
    <w:rsid w:val="00E66A86"/>
    <w:rsid w:val="00E706A7"/>
    <w:rsid w:val="00E721FD"/>
    <w:rsid w:val="00E757DE"/>
    <w:rsid w:val="00E75854"/>
    <w:rsid w:val="00E76105"/>
    <w:rsid w:val="00E76657"/>
    <w:rsid w:val="00E768BC"/>
    <w:rsid w:val="00E81144"/>
    <w:rsid w:val="00E849C0"/>
    <w:rsid w:val="00E87BC1"/>
    <w:rsid w:val="00E90197"/>
    <w:rsid w:val="00E9153C"/>
    <w:rsid w:val="00E915ED"/>
    <w:rsid w:val="00E91714"/>
    <w:rsid w:val="00E92651"/>
    <w:rsid w:val="00E93AA5"/>
    <w:rsid w:val="00E94C3C"/>
    <w:rsid w:val="00E9649E"/>
    <w:rsid w:val="00E967E4"/>
    <w:rsid w:val="00E96CBC"/>
    <w:rsid w:val="00E97E40"/>
    <w:rsid w:val="00E97ED9"/>
    <w:rsid w:val="00EA10C6"/>
    <w:rsid w:val="00EA19C6"/>
    <w:rsid w:val="00EA35C8"/>
    <w:rsid w:val="00EA3904"/>
    <w:rsid w:val="00EA39C3"/>
    <w:rsid w:val="00EA43AB"/>
    <w:rsid w:val="00EA44E7"/>
    <w:rsid w:val="00EA634D"/>
    <w:rsid w:val="00EA7388"/>
    <w:rsid w:val="00EA77B6"/>
    <w:rsid w:val="00EB0AD4"/>
    <w:rsid w:val="00EB18DC"/>
    <w:rsid w:val="00EB1EE5"/>
    <w:rsid w:val="00EB3AD2"/>
    <w:rsid w:val="00EB4971"/>
    <w:rsid w:val="00EB4E70"/>
    <w:rsid w:val="00EB5A62"/>
    <w:rsid w:val="00EB7E4D"/>
    <w:rsid w:val="00EC02AA"/>
    <w:rsid w:val="00EC053F"/>
    <w:rsid w:val="00EC0EEE"/>
    <w:rsid w:val="00EC1874"/>
    <w:rsid w:val="00EC56D4"/>
    <w:rsid w:val="00EC5B63"/>
    <w:rsid w:val="00EC7F56"/>
    <w:rsid w:val="00ED1DC2"/>
    <w:rsid w:val="00ED1E49"/>
    <w:rsid w:val="00ED2037"/>
    <w:rsid w:val="00ED2F96"/>
    <w:rsid w:val="00ED6396"/>
    <w:rsid w:val="00ED72E4"/>
    <w:rsid w:val="00EE0436"/>
    <w:rsid w:val="00EE4CF4"/>
    <w:rsid w:val="00EE5095"/>
    <w:rsid w:val="00EE56AE"/>
    <w:rsid w:val="00EE5897"/>
    <w:rsid w:val="00EE631A"/>
    <w:rsid w:val="00EE6EF5"/>
    <w:rsid w:val="00EE7204"/>
    <w:rsid w:val="00EE759B"/>
    <w:rsid w:val="00EEF95E"/>
    <w:rsid w:val="00EF149B"/>
    <w:rsid w:val="00EF2B58"/>
    <w:rsid w:val="00EF3DF2"/>
    <w:rsid w:val="00EF43DF"/>
    <w:rsid w:val="00EF43F2"/>
    <w:rsid w:val="00EF533A"/>
    <w:rsid w:val="00EF6495"/>
    <w:rsid w:val="00EF6A26"/>
    <w:rsid w:val="00EF768A"/>
    <w:rsid w:val="00F00479"/>
    <w:rsid w:val="00F007EE"/>
    <w:rsid w:val="00F02208"/>
    <w:rsid w:val="00F022DB"/>
    <w:rsid w:val="00F022E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24AD"/>
    <w:rsid w:val="00F33CEB"/>
    <w:rsid w:val="00F361A7"/>
    <w:rsid w:val="00F36A04"/>
    <w:rsid w:val="00F379C5"/>
    <w:rsid w:val="00F40519"/>
    <w:rsid w:val="00F411FC"/>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61F10"/>
    <w:rsid w:val="00F635D0"/>
    <w:rsid w:val="00F65463"/>
    <w:rsid w:val="00F657CA"/>
    <w:rsid w:val="00F65F2B"/>
    <w:rsid w:val="00F71132"/>
    <w:rsid w:val="00F71B66"/>
    <w:rsid w:val="00F72FD1"/>
    <w:rsid w:val="00F735F3"/>
    <w:rsid w:val="00F74265"/>
    <w:rsid w:val="00F746C5"/>
    <w:rsid w:val="00F75185"/>
    <w:rsid w:val="00F762A1"/>
    <w:rsid w:val="00F77BB8"/>
    <w:rsid w:val="00F77F4C"/>
    <w:rsid w:val="00F81569"/>
    <w:rsid w:val="00F83381"/>
    <w:rsid w:val="00F8513E"/>
    <w:rsid w:val="00F8629C"/>
    <w:rsid w:val="00F86874"/>
    <w:rsid w:val="00F90CFF"/>
    <w:rsid w:val="00F90D33"/>
    <w:rsid w:val="00F92527"/>
    <w:rsid w:val="00F94A00"/>
    <w:rsid w:val="00F94D39"/>
    <w:rsid w:val="00F94EBB"/>
    <w:rsid w:val="00F96097"/>
    <w:rsid w:val="00F96BC3"/>
    <w:rsid w:val="00F96DE0"/>
    <w:rsid w:val="00F9707D"/>
    <w:rsid w:val="00FA00E9"/>
    <w:rsid w:val="00FA086F"/>
    <w:rsid w:val="00FA0C8D"/>
    <w:rsid w:val="00FA2733"/>
    <w:rsid w:val="00FA5000"/>
    <w:rsid w:val="00FA548D"/>
    <w:rsid w:val="00FA7C4A"/>
    <w:rsid w:val="00FB0C81"/>
    <w:rsid w:val="00FB2B51"/>
    <w:rsid w:val="00FB3507"/>
    <w:rsid w:val="00FB4EEB"/>
    <w:rsid w:val="00FB5442"/>
    <w:rsid w:val="00FB5657"/>
    <w:rsid w:val="00FB598A"/>
    <w:rsid w:val="00FB5F9B"/>
    <w:rsid w:val="00FB6DFF"/>
    <w:rsid w:val="00FB7712"/>
    <w:rsid w:val="00FB7757"/>
    <w:rsid w:val="00FC11BA"/>
    <w:rsid w:val="00FC32CE"/>
    <w:rsid w:val="00FC3D58"/>
    <w:rsid w:val="00FC5E9F"/>
    <w:rsid w:val="00FC6C11"/>
    <w:rsid w:val="00FC783B"/>
    <w:rsid w:val="00FD01EB"/>
    <w:rsid w:val="00FD108D"/>
    <w:rsid w:val="00FD17D6"/>
    <w:rsid w:val="00FD2A4F"/>
    <w:rsid w:val="00FD4D5D"/>
    <w:rsid w:val="00FD59D1"/>
    <w:rsid w:val="00FD5A5A"/>
    <w:rsid w:val="00FD62A0"/>
    <w:rsid w:val="00FD7134"/>
    <w:rsid w:val="00FD78D0"/>
    <w:rsid w:val="00FE0631"/>
    <w:rsid w:val="00FE329F"/>
    <w:rsid w:val="00FE3B30"/>
    <w:rsid w:val="00FE69F5"/>
    <w:rsid w:val="00FF30B1"/>
    <w:rsid w:val="00FF34B4"/>
    <w:rsid w:val="00FF4ED0"/>
    <w:rsid w:val="00FF6055"/>
    <w:rsid w:val="00FF688D"/>
    <w:rsid w:val="00FF779F"/>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6F503C0"/>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9C3B24"/>
  <w15:chartTrackingRefBased/>
  <w15:docId w15:val="{9DAA2A37-4B7E-4B4A-A6A4-3ECEA17A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304"/>
    <w:pPr>
      <w:spacing w:after="200" w:line="276" w:lineRule="auto"/>
    </w:pPr>
  </w:style>
  <w:style w:type="paragraph" w:styleId="Heading1">
    <w:name w:val="heading 1"/>
    <w:basedOn w:val="Normal"/>
    <w:next w:val="Normal"/>
    <w:link w:val="Heading1Char"/>
    <w:uiPriority w:val="9"/>
    <w:qFormat/>
    <w:rsid w:val="00097D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53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3"/>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1"/>
      </w:numPr>
    </w:pPr>
  </w:style>
  <w:style w:type="numbering" w:customStyle="1" w:styleId="Stilius611">
    <w:name w:val="Stilius611"/>
    <w:uiPriority w:val="99"/>
    <w:rsid w:val="004826C2"/>
    <w:pPr>
      <w:numPr>
        <w:numId w:val="2"/>
      </w:numPr>
    </w:pPr>
  </w:style>
  <w:style w:type="numbering" w:customStyle="1" w:styleId="Stilius621">
    <w:name w:val="Stilius621"/>
    <w:uiPriority w:val="99"/>
    <w:rsid w:val="004826C2"/>
    <w:pPr>
      <w:numPr>
        <w:numId w:val="3"/>
      </w:numPr>
    </w:pPr>
  </w:style>
  <w:style w:type="numbering" w:customStyle="1" w:styleId="Stilius631">
    <w:name w:val="Stilius631"/>
    <w:uiPriority w:val="99"/>
    <w:rsid w:val="004826C2"/>
    <w:pPr>
      <w:numPr>
        <w:numId w:val="4"/>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5"/>
      </w:numPr>
    </w:pPr>
  </w:style>
  <w:style w:type="numbering" w:customStyle="1" w:styleId="Stilius11">
    <w:name w:val="Stilius11"/>
    <w:uiPriority w:val="99"/>
    <w:rsid w:val="004826C2"/>
    <w:pPr>
      <w:numPr>
        <w:numId w:val="6"/>
      </w:numPr>
    </w:pPr>
  </w:style>
  <w:style w:type="numbering" w:customStyle="1" w:styleId="Stilius661">
    <w:name w:val="Stilius661"/>
    <w:uiPriority w:val="99"/>
    <w:rsid w:val="004826C2"/>
    <w:pPr>
      <w:numPr>
        <w:numId w:val="7"/>
      </w:numPr>
    </w:pPr>
  </w:style>
  <w:style w:type="numbering" w:customStyle="1" w:styleId="Stilius3211">
    <w:name w:val="Stilius3211"/>
    <w:uiPriority w:val="99"/>
    <w:rsid w:val="004826C2"/>
    <w:pPr>
      <w:numPr>
        <w:numId w:val="8"/>
      </w:numPr>
    </w:pPr>
  </w:style>
  <w:style w:type="numbering" w:customStyle="1" w:styleId="Stilius19">
    <w:name w:val="Stilius19"/>
    <w:uiPriority w:val="99"/>
    <w:rsid w:val="004826C2"/>
    <w:pPr>
      <w:numPr>
        <w:numId w:val="12"/>
      </w:numPr>
    </w:pPr>
  </w:style>
  <w:style w:type="numbering" w:customStyle="1" w:styleId="Stilius21">
    <w:name w:val="Stilius21"/>
    <w:uiPriority w:val="99"/>
    <w:rsid w:val="004826C2"/>
    <w:pPr>
      <w:numPr>
        <w:numId w:val="9"/>
      </w:numPr>
    </w:pPr>
  </w:style>
  <w:style w:type="numbering" w:customStyle="1" w:styleId="Stilius37">
    <w:name w:val="Stilius37"/>
    <w:uiPriority w:val="99"/>
    <w:rsid w:val="004826C2"/>
    <w:pPr>
      <w:numPr>
        <w:numId w:val="10"/>
      </w:numPr>
    </w:pPr>
  </w:style>
  <w:style w:type="numbering" w:customStyle="1" w:styleId="Stilius12">
    <w:name w:val="Stilius12"/>
    <w:uiPriority w:val="99"/>
    <w:rsid w:val="004826C2"/>
    <w:pPr>
      <w:numPr>
        <w:numId w:val="11"/>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97D7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2530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974335944">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975067268">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 w:id="17852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488787004">
          <w:marLeft w:val="0"/>
          <w:marRight w:val="0"/>
          <w:marTop w:val="0"/>
          <w:marBottom w:val="0"/>
          <w:divBdr>
            <w:top w:val="none" w:sz="0" w:space="0" w:color="auto"/>
            <w:left w:val="none" w:sz="0" w:space="0" w:color="auto"/>
            <w:bottom w:val="none" w:sz="0" w:space="0" w:color="auto"/>
            <w:right w:val="none" w:sz="0" w:space="0" w:color="auto"/>
          </w:divBdr>
        </w:div>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sChild>
    </w:div>
    <w:div w:id="104156015">
      <w:bodyDiv w:val="1"/>
      <w:marLeft w:val="0"/>
      <w:marRight w:val="0"/>
      <w:marTop w:val="0"/>
      <w:marBottom w:val="0"/>
      <w:divBdr>
        <w:top w:val="none" w:sz="0" w:space="0" w:color="auto"/>
        <w:left w:val="none" w:sz="0" w:space="0" w:color="auto"/>
        <w:bottom w:val="none" w:sz="0" w:space="0" w:color="auto"/>
        <w:right w:val="none" w:sz="0" w:space="0" w:color="auto"/>
      </w:divBdr>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1342390720">
          <w:marLeft w:val="0"/>
          <w:marRight w:val="0"/>
          <w:marTop w:val="0"/>
          <w:marBottom w:val="0"/>
          <w:divBdr>
            <w:top w:val="none" w:sz="0" w:space="0" w:color="auto"/>
            <w:left w:val="none" w:sz="0" w:space="0" w:color="auto"/>
            <w:bottom w:val="none" w:sz="0" w:space="0" w:color="auto"/>
            <w:right w:val="none" w:sz="0" w:space="0" w:color="auto"/>
          </w:divBdr>
          <w:divsChild>
            <w:div w:id="57502106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 w:id="124448493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sChild>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35084178">
                  <w:marLeft w:val="0"/>
                  <w:marRight w:val="0"/>
                  <w:marTop w:val="0"/>
                  <w:marBottom w:val="0"/>
                  <w:divBdr>
                    <w:top w:val="none" w:sz="0" w:space="0" w:color="auto"/>
                    <w:left w:val="none" w:sz="0" w:space="0" w:color="auto"/>
                    <w:bottom w:val="none" w:sz="0" w:space="0" w:color="auto"/>
                    <w:right w:val="none" w:sz="0" w:space="0" w:color="auto"/>
                  </w:divBdr>
                  <w:divsChild>
                    <w:div w:id="326632384">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261525035">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9616745">
                      <w:marLeft w:val="0"/>
                      <w:marRight w:val="0"/>
                      <w:marTop w:val="0"/>
                      <w:marBottom w:val="0"/>
                      <w:divBdr>
                        <w:top w:val="none" w:sz="0" w:space="0" w:color="auto"/>
                        <w:left w:val="none" w:sz="0" w:space="0" w:color="auto"/>
                        <w:bottom w:val="none" w:sz="0" w:space="0" w:color="auto"/>
                        <w:right w:val="none" w:sz="0" w:space="0" w:color="auto"/>
                      </w:divBdr>
                    </w:div>
                    <w:div w:id="489562890">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654920682">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2067794295">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600576662">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1585916499">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174542509">
                      <w:marLeft w:val="0"/>
                      <w:marRight w:val="0"/>
                      <w:marTop w:val="0"/>
                      <w:marBottom w:val="0"/>
                      <w:divBdr>
                        <w:top w:val="none" w:sz="0" w:space="0" w:color="auto"/>
                        <w:left w:val="none" w:sz="0" w:space="0" w:color="auto"/>
                        <w:bottom w:val="none" w:sz="0" w:space="0" w:color="auto"/>
                        <w:right w:val="none" w:sz="0" w:space="0" w:color="auto"/>
                      </w:divBdr>
                    </w:div>
                    <w:div w:id="9227594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99175906">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187800700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52698967">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 w:id="1437291889">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179395710">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 w:id="617879623">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8147491">
              <w:marLeft w:val="0"/>
              <w:marRight w:val="0"/>
              <w:marTop w:val="0"/>
              <w:marBottom w:val="0"/>
              <w:divBdr>
                <w:top w:val="none" w:sz="0" w:space="0" w:color="auto"/>
                <w:left w:val="none" w:sz="0" w:space="0" w:color="auto"/>
                <w:bottom w:val="none" w:sz="0" w:space="0" w:color="auto"/>
                <w:right w:val="none" w:sz="0" w:space="0" w:color="auto"/>
              </w:divBdr>
            </w:div>
            <w:div w:id="686098616">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735681">
      <w:bodyDiv w:val="1"/>
      <w:marLeft w:val="0"/>
      <w:marRight w:val="0"/>
      <w:marTop w:val="0"/>
      <w:marBottom w:val="0"/>
      <w:divBdr>
        <w:top w:val="none" w:sz="0" w:space="0" w:color="auto"/>
        <w:left w:val="none" w:sz="0" w:space="0" w:color="auto"/>
        <w:bottom w:val="none" w:sz="0" w:space="0" w:color="auto"/>
        <w:right w:val="none" w:sz="0" w:space="0" w:color="auto"/>
      </w:divBdr>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273709132">
      <w:bodyDiv w:val="1"/>
      <w:marLeft w:val="0"/>
      <w:marRight w:val="0"/>
      <w:marTop w:val="0"/>
      <w:marBottom w:val="0"/>
      <w:divBdr>
        <w:top w:val="none" w:sz="0" w:space="0" w:color="auto"/>
        <w:left w:val="none" w:sz="0" w:space="0" w:color="auto"/>
        <w:bottom w:val="none" w:sz="0" w:space="0" w:color="auto"/>
        <w:right w:val="none" w:sz="0" w:space="0" w:color="auto"/>
      </w:divBdr>
    </w:div>
    <w:div w:id="1336882431">
      <w:bodyDiv w:val="1"/>
      <w:marLeft w:val="0"/>
      <w:marRight w:val="0"/>
      <w:marTop w:val="0"/>
      <w:marBottom w:val="0"/>
      <w:divBdr>
        <w:top w:val="none" w:sz="0" w:space="0" w:color="auto"/>
        <w:left w:val="none" w:sz="0" w:space="0" w:color="auto"/>
        <w:bottom w:val="none" w:sz="0" w:space="0" w:color="auto"/>
        <w:right w:val="none" w:sz="0" w:space="0" w:color="auto"/>
      </w:divBdr>
    </w:div>
    <w:div w:id="1353415156">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2874710">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2051762159">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702512307">
                      <w:marLeft w:val="0"/>
                      <w:marRight w:val="0"/>
                      <w:marTop w:val="0"/>
                      <w:marBottom w:val="0"/>
                      <w:divBdr>
                        <w:top w:val="none" w:sz="0" w:space="0" w:color="auto"/>
                        <w:left w:val="none" w:sz="0" w:space="0" w:color="auto"/>
                        <w:bottom w:val="none" w:sz="0" w:space="0" w:color="auto"/>
                        <w:right w:val="none" w:sz="0" w:space="0" w:color="auto"/>
                      </w:divBdr>
                    </w:div>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 w:id="16987709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604263451">
                      <w:marLeft w:val="0"/>
                      <w:marRight w:val="0"/>
                      <w:marTop w:val="0"/>
                      <w:marBottom w:val="0"/>
                      <w:divBdr>
                        <w:top w:val="none" w:sz="0" w:space="0" w:color="auto"/>
                        <w:left w:val="none" w:sz="0" w:space="0" w:color="auto"/>
                        <w:bottom w:val="none" w:sz="0" w:space="0" w:color="auto"/>
                        <w:right w:val="none" w:sz="0" w:space="0" w:color="auto"/>
                      </w:divBdr>
                    </w:div>
                    <w:div w:id="1387096899">
                      <w:marLeft w:val="0"/>
                      <w:marRight w:val="0"/>
                      <w:marTop w:val="0"/>
                      <w:marBottom w:val="0"/>
                      <w:divBdr>
                        <w:top w:val="none" w:sz="0" w:space="0" w:color="auto"/>
                        <w:left w:val="none" w:sz="0" w:space="0" w:color="auto"/>
                        <w:bottom w:val="none" w:sz="0" w:space="0" w:color="auto"/>
                        <w:right w:val="none" w:sz="0" w:space="0" w:color="auto"/>
                      </w:divBdr>
                    </w:div>
                  </w:divsChild>
                </w:div>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606277141">
                      <w:marLeft w:val="0"/>
                      <w:marRight w:val="0"/>
                      <w:marTop w:val="0"/>
                      <w:marBottom w:val="0"/>
                      <w:divBdr>
                        <w:top w:val="none" w:sz="0" w:space="0" w:color="auto"/>
                        <w:left w:val="none" w:sz="0" w:space="0" w:color="auto"/>
                        <w:bottom w:val="none" w:sz="0" w:space="0" w:color="auto"/>
                        <w:right w:val="none" w:sz="0" w:space="0" w:color="auto"/>
                      </w:divBdr>
                    </w:div>
                    <w:div w:id="822621917">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924074996">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2127695399">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053501601">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294914914">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 w:id="1858501475">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 w:id="14224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249235599">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650864441">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798639002">
                      <w:marLeft w:val="0"/>
                      <w:marRight w:val="0"/>
                      <w:marTop w:val="0"/>
                      <w:marBottom w:val="0"/>
                      <w:divBdr>
                        <w:top w:val="none" w:sz="0" w:space="0" w:color="auto"/>
                        <w:left w:val="none" w:sz="0" w:space="0" w:color="auto"/>
                        <w:bottom w:val="none" w:sz="0" w:space="0" w:color="auto"/>
                        <w:right w:val="none" w:sz="0" w:space="0" w:color="auto"/>
                      </w:divBdr>
                    </w:div>
                    <w:div w:id="1989555800">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388605761">
                      <w:marLeft w:val="0"/>
                      <w:marRight w:val="0"/>
                      <w:marTop w:val="0"/>
                      <w:marBottom w:val="0"/>
                      <w:divBdr>
                        <w:top w:val="none" w:sz="0" w:space="0" w:color="auto"/>
                        <w:left w:val="none" w:sz="0" w:space="0" w:color="auto"/>
                        <w:bottom w:val="none" w:sz="0" w:space="0" w:color="auto"/>
                        <w:right w:val="none" w:sz="0" w:space="0" w:color="auto"/>
                      </w:divBdr>
                    </w:div>
                    <w:div w:id="1721631770">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sChild>
    </w:div>
    <w:div w:id="20895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p\Documents\EdTech_eksperte_2024_m\Konspektas\Instrukcijos\%3c%20https:\e-seimas.lrs.lt\portal\legalAct\lt\TAD\093f89e0072811ef8e4be9fad87afa59%3fjfwid=1a9xggoq7m" TargetMode="External"/><Relationship Id="rId18" Type="http://schemas.openxmlformats.org/officeDocument/2006/relationships/hyperlink" Target="https://atviri.emokymai.vu.lt/pluginfile.php/44668/mod_resource/content/0/29_Informatika_Tiuringo_testas.pdf" TargetMode="External"/><Relationship Id="rId26" Type="http://schemas.openxmlformats.org/officeDocument/2006/relationships/hyperlink" Target="https://www.vu.lt/naujienos/spectrum/straipsniai/ar-dirbtinis-intelektas-kada-nors-pranoks-kurianti-zmogu" TargetMode="External"/><Relationship Id="rId39" Type="http://schemas.openxmlformats.org/officeDocument/2006/relationships/hyperlink" Target="https://www.youtube.com/watch?v=qHrhVBSzcEA" TargetMode="External"/><Relationship Id="rId21" Type="http://schemas.openxmlformats.org/officeDocument/2006/relationships/hyperlink" Target="https://autodreams.lt/autonominis-vairavimas/" TargetMode="External"/><Relationship Id="rId34" Type="http://schemas.openxmlformats.org/officeDocument/2006/relationships/hyperlink" Target="https://digital-strategy.ec.europa.eu/lt/policies/internet-things-policy" TargetMode="External"/><Relationship Id="rId42" Type="http://schemas.openxmlformats.org/officeDocument/2006/relationships/hyperlink" Target="https://www.youtube.com/watch?v=8EUsIDagj4Y" TargetMode="External"/><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urse.elementsofai.com/lt/5/1" TargetMode="External"/><Relationship Id="rId29" Type="http://schemas.openxmlformats.org/officeDocument/2006/relationships/hyperlink" Target="https://www.europarl.europa.eu/topics/lt/article/20230601STO93804/es-dirbtinio-intelekto-aktas-kaip-jis-jus-apsaugos" TargetMode="External"/><Relationship Id="rId11" Type="http://schemas.openxmlformats.org/officeDocument/2006/relationships/hyperlink" Target="https://e-seimas.lrs.lt/portal/legalAct/lt/TAD/093f89e0072811ef8e4be9fad87afa59?jfwid=1a9xggoq7m" TargetMode="External"/><Relationship Id="rId24" Type="http://schemas.openxmlformats.org/officeDocument/2006/relationships/hyperlink" Target="https://codeacademy.lt/kas-yra-dirbtinis-intelektas-ir-kur-jis-naudojamas-pritaikymas-darbui-ir-laisvalaikiui/?gad_source=1&amp;gclid=CjwKCAjwodC2BhAHEiwAE67hJEm95ZxjkZw1mruZdBtvN1F796aYTp80mLRh4R2-6DEcxuVB8yJroxoC13MQAvD_BwE" TargetMode="External"/><Relationship Id="rId32" Type="http://schemas.openxmlformats.org/officeDocument/2006/relationships/hyperlink" Target="https://www.unite.ai/lt/what-is-the-turing-test-and-why-does-it-matter/" TargetMode="External"/><Relationship Id="rId37" Type="http://schemas.openxmlformats.org/officeDocument/2006/relationships/hyperlink" Target="https://atviri.emokymai.vu.lt/course/view.php?id=220" TargetMode="External"/><Relationship Id="rId40" Type="http://schemas.openxmlformats.org/officeDocument/2006/relationships/hyperlink" Target="https://www.youtube.com/watch?v=bRk-HD9dogs" TargetMode="External"/><Relationship Id="rId45" Type="http://schemas.openxmlformats.org/officeDocument/2006/relationships/hyperlink" Target="https://emokykla.lt/upload/files/2024/01/11/di-laida-pirma-dalis-2024-01-10.pdf" TargetMode="External"/><Relationship Id="rId5" Type="http://schemas.openxmlformats.org/officeDocument/2006/relationships/numbering" Target="numbering.xml"/><Relationship Id="rId15" Type="http://schemas.openxmlformats.org/officeDocument/2006/relationships/hyperlink" Target="https://www.europarl.europa.eu/news/lt/headlines/priorities/klimato-kaita/20200618STO81513/zaliasis-susitarimas-klimatui-neutrali-ir-tvari-es" TargetMode="External"/><Relationship Id="rId23" Type="http://schemas.openxmlformats.org/officeDocument/2006/relationships/hyperlink" Target="https://www.vle.lt/straipsnis/robotas/" TargetMode="External"/><Relationship Id="rId28" Type="http://schemas.openxmlformats.org/officeDocument/2006/relationships/hyperlink" Target="https://www.europarl.europa.eu/topics/lt/article/20200827STO85804/kas-yra-dirbtinis-intelektas-ir-kaip-jis-naudojamas" TargetMode="External"/><Relationship Id="rId36" Type="http://schemas.openxmlformats.org/officeDocument/2006/relationships/hyperlink" Target="https://www.youtube.com/watch?v=dmNogV0EoE0"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inklusaugumas.lt/Autentification%20%26%20identification" TargetMode="External"/><Relationship Id="rId31" Type="http://schemas.openxmlformats.org/officeDocument/2006/relationships/hyperlink" Target="https://www.europarl.europa.eu/topics/lt/article/20200827STO85804/kas-yra-dirbtinis-intelektas-ir-kaip-jis-naudojamas" TargetMode="External"/><Relationship Id="rId44" Type="http://schemas.openxmlformats.org/officeDocument/2006/relationships/hyperlink" Target="https://edtech.nsa.smm.lt/top-15-dirbtinio-intelekto-irankiu-mokytoj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arl.europa.eu/topics/lt/article/20200918STO87404/dirbtinis-intelektas-gresmes-ir-galimybes" TargetMode="External"/><Relationship Id="rId22" Type="http://schemas.openxmlformats.org/officeDocument/2006/relationships/hyperlink" Target="https://lt.wikipedia.org/wiki/Robotas" TargetMode="External"/><Relationship Id="rId27" Type="http://schemas.openxmlformats.org/officeDocument/2006/relationships/hyperlink" Target="https://course.elementsofai.com" TargetMode="External"/><Relationship Id="rId30" Type="http://schemas.openxmlformats.org/officeDocument/2006/relationships/hyperlink" Target="https://course.elementsofai.com/lt/5/1" TargetMode="External"/><Relationship Id="rId35" Type="http://schemas.openxmlformats.org/officeDocument/2006/relationships/hyperlink" Target="https://gamma.app/docs/DI-patarimai-mokytojams--p1m1om4te90rg30?mode=doc" TargetMode="External"/><Relationship Id="rId43" Type="http://schemas.openxmlformats.org/officeDocument/2006/relationships/hyperlink" Target="https://emokykla.lt/upload/files/2023/05/26/t22-10-19-metodinis-leidinys.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tviri.emokymai.vu.lt/pluginfile.php/44670/mod_resource/content/0/40_Informatika_Dirbtinis_intelektas.pdf" TargetMode="External"/><Relationship Id="rId17" Type="http://schemas.openxmlformats.org/officeDocument/2006/relationships/hyperlink" Target="https://mpost.io/lt/glossary/internet-of-things-iot/" TargetMode="External"/><Relationship Id="rId25" Type="http://schemas.openxmlformats.org/officeDocument/2006/relationships/hyperlink" Target="https://eimin.lrv.lt/uploads/eimin/documents/files/DI_strategija_LT(1).pdf)" TargetMode="External"/><Relationship Id="rId33" Type="http://schemas.openxmlformats.org/officeDocument/2006/relationships/hyperlink" Target="https://www.europarl.europa.eu/topics/lt/article/20230601STO93804/es-dirbtinio-intelekto-aktas-kaip-jis-jus-apsaugos" TargetMode="External"/><Relationship Id="rId38" Type="http://schemas.openxmlformats.org/officeDocument/2006/relationships/hyperlink" Target="https://www.youtube.com/watch?v=uQbhhk6fLUI&amp;t=1014s" TargetMode="External"/><Relationship Id="rId46" Type="http://schemas.openxmlformats.org/officeDocument/2006/relationships/hyperlink" Target="https://teachablemachine.withgoogle.com/" TargetMode="External"/><Relationship Id="rId20" Type="http://schemas.openxmlformats.org/officeDocument/2006/relationships/hyperlink" Target="https://support.google.com/merchants/answer/143465?hl=lt" TargetMode="External"/><Relationship Id="rId41" Type="http://schemas.openxmlformats.org/officeDocument/2006/relationships/hyperlink" Target="https://www.youtube.com/watch?v=sqv1OyG9PD0&amp;t=1295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2.xml><?xml version="1.0" encoding="utf-8"?>
<ds:datastoreItem xmlns:ds="http://schemas.openxmlformats.org/officeDocument/2006/customXml" ds:itemID="{9747EA71-263E-40FD-A4BC-7035573DC55A}">
  <ds:schemaRefs>
    <ds:schemaRef ds:uri="http://purl.org/dc/terms/"/>
    <ds:schemaRef ds:uri="http://schemas.microsoft.com/office/2006/documentManagement/types"/>
    <ds:schemaRef ds:uri="http://purl.org/dc/elements/1.1/"/>
    <ds:schemaRef ds:uri="http://purl.org/dc/dcmitype/"/>
    <ds:schemaRef ds:uri="441e4d8e-a8ab-46be-9694-e40af28e9c61"/>
    <ds:schemaRef ds:uri="http://schemas.microsoft.com/office/infopath/2007/PartnerControls"/>
    <ds:schemaRef ds:uri="http://schemas.openxmlformats.org/package/2006/metadata/core-properties"/>
    <ds:schemaRef ds:uri="bd2a18c2-06d4-44cd-af38-3237b532008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794BA0-1B04-426D-8155-443B4CBE2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24846-962F-42E0-BBB6-71B41C52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23064</Words>
  <Characters>13148</Characters>
  <Application>Microsoft Office Word</Application>
  <DocSecurity>4</DocSecurity>
  <Lines>109</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Sederevičiūtė</dc:creator>
  <cp:keywords/>
  <dc:description/>
  <cp:lastModifiedBy>Edita Sederevičiūtė</cp:lastModifiedBy>
  <cp:revision>2</cp:revision>
  <cp:lastPrinted>2024-09-12T18:09:00Z</cp:lastPrinted>
  <dcterms:created xsi:type="dcterms:W3CDTF">2024-09-16T09:43:00Z</dcterms:created>
  <dcterms:modified xsi:type="dcterms:W3CDTF">2024-09-16T09:43:00Z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